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81FE" w14:textId="01D9D9EC" w:rsidR="00DE157D" w:rsidRDefault="00321BDB">
      <w:r>
        <w:t xml:space="preserve">  </w:t>
      </w:r>
      <w:r w:rsidR="000856AA">
        <w:t xml:space="preserve"> </w:t>
      </w:r>
    </w:p>
    <w:p w14:paraId="0854E816" w14:textId="77777777" w:rsidR="00DE157D" w:rsidRPr="00DE157D" w:rsidRDefault="00DE157D" w:rsidP="00DE15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 xml:space="preserve">REGLEMENT-DRAAIBOEK </w:t>
      </w:r>
    </w:p>
    <w:p w14:paraId="6F1F242F" w14:textId="77777777" w:rsidR="00804C24" w:rsidRDefault="00DE157D" w:rsidP="00DE15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 xml:space="preserve">BEKERTORNOOIEN </w:t>
      </w:r>
      <w:r w:rsidR="00804C24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EN BEKERCOMPETITIE</w:t>
      </w:r>
    </w:p>
    <w:p w14:paraId="3C583C4E" w14:textId="2579E951" w:rsidR="00DE157D" w:rsidRPr="00DE157D" w:rsidRDefault="00DE157D" w:rsidP="00DE157D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70C0"/>
          <w:sz w:val="48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VOLLEY Limburg</w:t>
      </w: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br/>
        <w:t xml:space="preserve">voor </w:t>
      </w:r>
      <w:r w:rsidR="00DE715C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 xml:space="preserve">MJU11 (2-2), </w:t>
      </w: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MJU11 (3-3), MJU13 (4-4), MJU15, MJU17 en MJU19 voor het seizoen 202</w:t>
      </w:r>
      <w:r w:rsidR="00950E4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4</w:t>
      </w:r>
      <w:r w:rsidRPr="00DE157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-202</w:t>
      </w:r>
      <w:r w:rsidR="00950E4D">
        <w:rPr>
          <w:rFonts w:ascii="Arial" w:eastAsia="Times New Roman" w:hAnsi="Arial" w:cs="Arial"/>
          <w:b/>
          <w:bCs/>
          <w:color w:val="0070C0"/>
          <w:sz w:val="32"/>
          <w:szCs w:val="24"/>
          <w:lang w:eastAsia="ar-SA"/>
        </w:rPr>
        <w:t>5</w:t>
      </w:r>
    </w:p>
    <w:p w14:paraId="200E4B8A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F74A062" w14:textId="543F36A9" w:rsidR="00DE157D" w:rsidRPr="00DE157D" w:rsidRDefault="00DE157D" w:rsidP="00DE157D">
      <w:pPr>
        <w:keepNext/>
        <w:tabs>
          <w:tab w:val="num" w:pos="432"/>
        </w:tabs>
        <w:suppressAutoHyphens/>
        <w:spacing w:before="100" w:after="0" w:line="240" w:lineRule="auto"/>
        <w:ind w:left="432" w:hanging="432"/>
        <w:outlineLvl w:val="0"/>
        <w:rPr>
          <w:rFonts w:ascii="Garamond" w:eastAsia="Arial Unicode MS" w:hAnsi="Garamond" w:cs="Arial Unicode MS"/>
          <w:bCs/>
          <w:color w:val="0070C0"/>
          <w:sz w:val="24"/>
          <w:szCs w:val="24"/>
          <w:lang w:eastAsia="ar-SA"/>
        </w:rPr>
      </w:pP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 xml:space="preserve">1. Doelstellingen van de </w:t>
      </w:r>
      <w:r w:rsidR="000E7697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jeugd</w:t>
      </w: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beker</w:t>
      </w:r>
      <w:r w:rsidR="000E7697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(</w:t>
      </w: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tornooien</w:t>
      </w:r>
      <w:r w:rsidR="000E7697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)</w:t>
      </w: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 xml:space="preserve"> - </w:t>
      </w:r>
    </w:p>
    <w:p w14:paraId="1D49D04E" w14:textId="2D74A8E9" w:rsidR="00755AE6" w:rsidRDefault="00755AE6" w:rsidP="00DE157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De Limburgse clubs </w:t>
      </w:r>
      <w:r w:rsidR="00575A35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>de kans te bieden om hun sterkste spelers per leeftijdscategorie</w:t>
      </w:r>
      <w:r w:rsidR="00917570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 in</w:t>
      </w:r>
      <w:r w:rsidR="00575A35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 te zetten met als einddoel de finales van de Limburgse jeugdbeker.</w:t>
      </w:r>
    </w:p>
    <w:p w14:paraId="1839B2BC" w14:textId="30ED5E5D" w:rsidR="00DE157D" w:rsidRPr="00DE157D" w:rsidRDefault="00DE157D" w:rsidP="00DE157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De Limburgse </w:t>
      </w:r>
      <w:r w:rsidR="00755AE6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clubs hun </w:t>
      </w:r>
      <w:r w:rsidR="001E1B34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U11 (2-2), </w:t>
      </w: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U11 (3-3), U13 (4-4), U15, U17 en U19-jeugd </w:t>
      </w:r>
      <w:r w:rsidR="00755AE6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een zo goed mogelijk traject </w:t>
      </w: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>op niveau aan te bieden.</w:t>
      </w:r>
    </w:p>
    <w:p w14:paraId="69192E1E" w14:textId="77777777" w:rsidR="00EA58E5" w:rsidRDefault="00DE157D" w:rsidP="00DE157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>Daarbij ook de ploegen die in aanmerking komen om de provincie te vertegenwoordigen,</w:t>
      </w:r>
      <w:r w:rsidR="00EA58E5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 </w:t>
      </w: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op de Jeugdkampioenschappen en Jeugdbeker Volley Vlaanderen, extra mogelijkheden te bieden. </w:t>
      </w:r>
    </w:p>
    <w:p w14:paraId="4F1F4CA7" w14:textId="72CB089D" w:rsidR="00DE157D" w:rsidRPr="00DE157D" w:rsidRDefault="00DE157D" w:rsidP="00DE157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Cs/>
          <w:i/>
          <w:iCs/>
          <w:color w:val="0070C0"/>
          <w:sz w:val="28"/>
          <w:szCs w:val="28"/>
          <w:lang w:eastAsia="ar-SA"/>
        </w:rPr>
      </w:pP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>Dit om binnen de eigen provincie meer spelervaring op te doen en zodanig</w:t>
      </w:r>
      <w:r w:rsidR="00EA58E5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 xml:space="preserve"> </w:t>
      </w:r>
      <w:r w:rsidRPr="00DE157D">
        <w:rPr>
          <w:rFonts w:ascii="Arial" w:eastAsia="Times New Roman" w:hAnsi="Arial" w:cs="Arial"/>
          <w:bCs/>
          <w:iCs/>
          <w:color w:val="0070C0"/>
          <w:sz w:val="24"/>
          <w:szCs w:val="24"/>
          <w:lang w:eastAsia="ar-SA"/>
        </w:rPr>
        <w:t>beter voorbereid naar de Vlaamse Eindrondes te gaan.</w:t>
      </w:r>
    </w:p>
    <w:p w14:paraId="06753188" w14:textId="1E352F97" w:rsidR="00DE157D" w:rsidRPr="00DE157D" w:rsidRDefault="00DE157D" w:rsidP="00DE157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i/>
          <w:iCs/>
          <w:color w:val="0070C0"/>
          <w:sz w:val="28"/>
          <w:szCs w:val="28"/>
          <w:lang w:eastAsia="ar-SA"/>
        </w:rPr>
        <w:t xml:space="preserve"> </w:t>
      </w:r>
    </w:p>
    <w:p w14:paraId="0497F592" w14:textId="77777777" w:rsidR="00DE157D" w:rsidRPr="00DE157D" w:rsidRDefault="00DE157D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Garamond" w:eastAsia="Arial Unicode MS" w:hAnsi="Garamond" w:cs="Arial Unicode MS"/>
          <w:b/>
          <w:bCs/>
          <w:color w:val="0070C0"/>
          <w:sz w:val="32"/>
          <w:szCs w:val="24"/>
          <w:lang w:eastAsia="ar-SA"/>
        </w:rPr>
      </w:pP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 xml:space="preserve">    </w:t>
      </w:r>
    </w:p>
    <w:tbl>
      <w:tblPr>
        <w:tblW w:w="9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6"/>
        <w:gridCol w:w="1733"/>
        <w:gridCol w:w="1363"/>
        <w:gridCol w:w="1143"/>
        <w:gridCol w:w="1134"/>
        <w:gridCol w:w="1134"/>
        <w:gridCol w:w="1134"/>
        <w:gridCol w:w="997"/>
      </w:tblGrid>
      <w:tr w:rsidR="00DE157D" w:rsidRPr="00DE157D" w14:paraId="52632251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A0C1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E73A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711D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4597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ACD1" w14:textId="77777777" w:rsidR="00DE157D" w:rsidRPr="00DE157D" w:rsidRDefault="00DE157D" w:rsidP="00DE157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nethoogte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843F" w14:textId="77777777" w:rsidR="00DE157D" w:rsidRPr="00DE157D" w:rsidRDefault="00DE157D" w:rsidP="00DE157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nethoogte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0592D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E997" w14:textId="77777777" w:rsidR="00DE157D" w:rsidRPr="00DE157D" w:rsidRDefault="00DE157D" w:rsidP="00DE15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</w:p>
        </w:tc>
      </w:tr>
      <w:tr w:rsidR="00DE157D" w:rsidRPr="00DE157D" w14:paraId="6E89733A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5CCF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Categorie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53CE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Geboortejaren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E12C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Wedstrijd vorm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F3EEF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Veld afmeting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2A86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Jongens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0608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Meisjes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5951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Balkeuze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4E4B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Gewicht Gram</w:t>
            </w:r>
          </w:p>
        </w:tc>
      </w:tr>
      <w:tr w:rsidR="00DE157D" w:rsidRPr="00DE157D" w14:paraId="22D7277B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6C10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 xml:space="preserve">      U19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5C2F" w14:textId="073A058F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 xml:space="preserve">    20</w:t>
            </w:r>
            <w:r w:rsidR="000E769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06</w:t>
            </w: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-200</w:t>
            </w:r>
            <w:r w:rsidR="000E769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3DA8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6-6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33EC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9 x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88B4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2.43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1C0F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2.24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4DE7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</w:t>
            </w:r>
            <w:proofErr w:type="spellStart"/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8AAF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270</w:t>
            </w:r>
          </w:p>
        </w:tc>
      </w:tr>
      <w:tr w:rsidR="00DE157D" w:rsidRPr="00DE157D" w14:paraId="6045C901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4D3C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 xml:space="preserve">      U17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CF6F" w14:textId="5198E71D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 xml:space="preserve">    20</w:t>
            </w:r>
            <w:r w:rsidR="000E769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08</w:t>
            </w: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-20</w:t>
            </w:r>
            <w:r w:rsidR="000E769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D0F5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nl-NL" w:eastAsia="ar-SA"/>
              </w:rPr>
              <w:t>6-6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159B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9 x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A38A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C2DE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2.18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A167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   </w:t>
            </w:r>
            <w:proofErr w:type="spellStart"/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 w:rsidRPr="00DE157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D5B2" w14:textId="77777777" w:rsidR="00DE157D" w:rsidRPr="00DE157D" w:rsidRDefault="00DE157D" w:rsidP="00DE157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 w:eastAsia="ar-SA"/>
              </w:rPr>
            </w:pPr>
            <w:r w:rsidRPr="00DE15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 w:eastAsia="ar-SA"/>
              </w:rPr>
              <w:t xml:space="preserve">   270</w:t>
            </w:r>
          </w:p>
        </w:tc>
      </w:tr>
      <w:tr w:rsidR="00DE157D" w:rsidRPr="00DE157D" w14:paraId="40BE7BC2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262B" w14:textId="77777777" w:rsidR="00DE157D" w:rsidRPr="00DE157D" w:rsidRDefault="00DE157D" w:rsidP="00DE157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U15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34A8" w14:textId="19BD59AB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20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10</w:t>
            </w: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-20</w:t>
            </w:r>
            <w:r w:rsidR="00EA58E5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1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06BE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6 - 6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8EA7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9 x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583D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DF26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771D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proofErr w:type="spellStart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8A38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270</w:t>
            </w:r>
          </w:p>
        </w:tc>
      </w:tr>
      <w:tr w:rsidR="00DE157D" w:rsidRPr="00DE157D" w14:paraId="03CE22A7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8D3A" w14:textId="77777777" w:rsidR="00DE157D" w:rsidRPr="00DE157D" w:rsidRDefault="00DE157D" w:rsidP="00DE157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U13 (4-4)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DC69" w14:textId="43C6EA4F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20</w:t>
            </w:r>
            <w:r w:rsidR="00FA59D3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1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</w:t>
            </w: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-201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8906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4 - 4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A624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7 x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6968" w14:textId="78A5B4B5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</w:t>
            </w:r>
            <w:r w:rsidR="00F32C19" w:rsidRPr="00F32C19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6258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A036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proofErr w:type="spellStart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1414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270</w:t>
            </w:r>
          </w:p>
        </w:tc>
      </w:tr>
      <w:tr w:rsidR="00DE157D" w:rsidRPr="00DE157D" w14:paraId="5FFCAE0A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1CEA" w14:textId="77777777" w:rsidR="00DE157D" w:rsidRPr="00DE157D" w:rsidRDefault="00DE157D" w:rsidP="00DE157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U11 (3-3)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F1FC" w14:textId="1DB72D9B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201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4</w:t>
            </w: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-201</w:t>
            </w:r>
            <w:r w:rsidR="000E7697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1422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3 -  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300C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6 x 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1214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5B50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E1EE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proofErr w:type="spellStart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4772" w14:textId="77777777" w:rsidR="00DE157D" w:rsidRPr="00DE157D" w:rsidRDefault="00DE157D" w:rsidP="00DE157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nl-NL" w:eastAsia="ar-SA"/>
              </w:rPr>
            </w:pPr>
            <w:r w:rsidRPr="00DE157D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270</w:t>
            </w:r>
          </w:p>
        </w:tc>
      </w:tr>
      <w:tr w:rsidR="00DE715C" w:rsidRPr="00DE157D" w14:paraId="2C1E875A" w14:textId="77777777" w:rsidTr="00632A0F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F578" w14:textId="5BBB7AF3" w:rsidR="00DE715C" w:rsidRPr="00DE157D" w:rsidRDefault="00DE715C" w:rsidP="00DE157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U11 (2-2)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C414" w14:textId="3628511A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2014-2015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F1AF" w14:textId="3E346A5F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2 - 2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85D1" w14:textId="2EF5EAE0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4,5 x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6217" w14:textId="7343236C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EAEA" w14:textId="3D339AAD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F5B1" w14:textId="7F89E50B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Nr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433E" w14:textId="66ED41F8" w:rsidR="00DE715C" w:rsidRPr="00DE157D" w:rsidRDefault="00DE715C" w:rsidP="00DE157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230</w:t>
            </w:r>
          </w:p>
        </w:tc>
      </w:tr>
    </w:tbl>
    <w:p w14:paraId="7BAD965D" w14:textId="77777777" w:rsidR="00DE157D" w:rsidRDefault="00DE157D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Garamond" w:eastAsia="Arial Unicode MS" w:hAnsi="Garamond" w:cs="Arial Unicode MS"/>
          <w:b/>
          <w:bCs/>
          <w:color w:val="0070C0"/>
          <w:sz w:val="32"/>
          <w:szCs w:val="24"/>
          <w:lang w:eastAsia="ar-SA"/>
        </w:rPr>
      </w:pPr>
    </w:p>
    <w:p w14:paraId="18ECC00D" w14:textId="77777777" w:rsidR="000E7697" w:rsidRPr="00DE157D" w:rsidRDefault="000E7697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Garamond" w:eastAsia="Arial Unicode MS" w:hAnsi="Garamond" w:cs="Arial Unicode MS"/>
          <w:b/>
          <w:bCs/>
          <w:color w:val="0070C0"/>
          <w:sz w:val="32"/>
          <w:szCs w:val="24"/>
          <w:lang w:eastAsia="ar-SA"/>
        </w:rPr>
      </w:pPr>
    </w:p>
    <w:p w14:paraId="4D6E5ABB" w14:textId="77777777" w:rsidR="00DE157D" w:rsidRDefault="00DE157D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</w:pPr>
      <w:r w:rsidRPr="00DE157D"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  <w:t>2. Planning en verloop van de bekertornooien</w:t>
      </w:r>
    </w:p>
    <w:p w14:paraId="379B4FFA" w14:textId="77777777" w:rsidR="00616B93" w:rsidRDefault="00616B93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color w:val="0070C0"/>
          <w:sz w:val="24"/>
          <w:szCs w:val="24"/>
          <w:lang w:eastAsia="ar-SA"/>
        </w:rPr>
      </w:pPr>
    </w:p>
    <w:p w14:paraId="5C232CB8" w14:textId="20F14E58" w:rsidR="00616B93" w:rsidRPr="00DE157D" w:rsidRDefault="00DE157D" w:rsidP="00616B93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2.1</w:t>
      </w:r>
      <w:r w:rsidR="00EA58E5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="00616B93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planning van de tornooien is afhankelijk van het aantal inschrijvingen en beschikbare locaties.</w:t>
      </w:r>
    </w:p>
    <w:p w14:paraId="2FBA5937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1AFD4FE6" w14:textId="2AA6F505" w:rsidR="00DE157D" w:rsidRDefault="00EA58E5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</w:pPr>
      <w:r w:rsidRPr="00EA58E5">
        <w:rPr>
          <w:rFonts w:ascii="Arial" w:eastAsia="Times New Roman" w:hAnsi="Arial" w:cs="Arial"/>
          <w:b/>
          <w:color w:val="0070C0"/>
          <w:sz w:val="24"/>
          <w:szCs w:val="24"/>
          <w:lang w:eastAsia="ar-SA"/>
        </w:rPr>
        <w:t>2.2.</w:t>
      </w:r>
      <w:r w:rsidR="00DE157D" w:rsidRPr="00DE157D"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  <w:t>Naargelang het aantal inschrijvingen en beschikbaarheid van sporthallen wordt er al dan niet een kwalificatie</w:t>
      </w:r>
      <w:r w:rsidR="00616B93"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  <w:t>ronde</w:t>
      </w:r>
      <w:r w:rsidR="00DE157D" w:rsidRPr="00DE157D"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  <w:t xml:space="preserve">per categorie </w:t>
      </w:r>
      <w:r w:rsidR="00DE157D" w:rsidRPr="00DE157D">
        <w:rPr>
          <w:rFonts w:ascii="Arial" w:eastAsia="Times New Roman" w:hAnsi="Arial" w:cs="Arial"/>
          <w:bCs/>
          <w:color w:val="0070C0"/>
          <w:sz w:val="24"/>
          <w:szCs w:val="24"/>
          <w:lang w:eastAsia="ar-SA"/>
        </w:rPr>
        <w:t>ingericht.</w:t>
      </w:r>
    </w:p>
    <w:p w14:paraId="6254B403" w14:textId="77777777" w:rsid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402D5381" w14:textId="77777777" w:rsidR="00755AE6" w:rsidRDefault="00755AE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03E2C80F" w14:textId="77777777" w:rsidR="00755AE6" w:rsidRDefault="00755AE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71732EFA" w14:textId="5345EB9C" w:rsid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 w:rsidRPr="00DE715C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lastRenderedPageBreak/>
        <w:t>2.3.U11 (2-2):</w:t>
      </w:r>
    </w:p>
    <w:p w14:paraId="5F9CC60F" w14:textId="7BDE8A29" w:rsid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715C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Meisjes:</w:t>
      </w:r>
    </w:p>
    <w:p w14:paraId="78C1F896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4C1C7C08" w14:textId="297F02A2" w:rsid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Tornooi 1 en 2, Halve finale, Finale.</w:t>
      </w:r>
    </w:p>
    <w:p w14:paraId="454BA247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A8B7110" w14:textId="2C513C6D" w:rsid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-Jongens:</w:t>
      </w:r>
    </w:p>
    <w:p w14:paraId="0A3AEA6B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2CE68F8" w14:textId="5FBE435F" w:rsidR="00DE715C" w:rsidRPr="00DE715C" w:rsidRDefault="00DE715C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Tornooi 1 en 2, Halve finale, Finale.</w:t>
      </w:r>
    </w:p>
    <w:p w14:paraId="55791960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05234F79" w14:textId="113FBE6D" w:rsidR="00616B93" w:rsidRDefault="00EA58E5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DE715C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="00616B93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U11:</w:t>
      </w:r>
    </w:p>
    <w:p w14:paraId="139080C9" w14:textId="77777777" w:rsidR="00616B93" w:rsidRDefault="00616B93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74FABD83" w14:textId="2BD6A84F" w:rsidR="00E171F6" w:rsidRDefault="00616B93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</w:t>
      </w:r>
      <w:r w:rsidR="00DE715C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Meisjes:</w:t>
      </w:r>
    </w:p>
    <w:p w14:paraId="1FD52677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7503FE5" w14:textId="0E223B53" w:rsidR="00DE715C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Kwalificatie, Tornooi 1, 2 en 3, Halve finale, Finale.</w:t>
      </w:r>
    </w:p>
    <w:p w14:paraId="6A297D6F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0CD7F4" w14:textId="77777777" w:rsidR="002A7FC1" w:rsidRDefault="00EA58E5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Deze 1/2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</w:t>
      </w:r>
    </w:p>
    <w:p w14:paraId="6C57EA4C" w14:textId="524AA79B" w:rsidR="00CB3EBE" w:rsidRDefault="00EA58E5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="00CB3EBE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</w:p>
    <w:p w14:paraId="54BDFEB6" w14:textId="652A8394" w:rsidR="00DE157D" w:rsidRDefault="00CB3EBE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winnaars van de 1/2</w:t>
      </w:r>
      <w:r w:rsidRPr="00CB3EBE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spelen de finales 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bij Pasen. </w:t>
      </w:r>
    </w:p>
    <w:p w14:paraId="38DCC806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4EC8C3D" w14:textId="537BCFCF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-Jongens:</w:t>
      </w:r>
    </w:p>
    <w:p w14:paraId="63AD8975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1106A1C8" w14:textId="4C34DCCC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Kwalificatie, Tornooi 1, Halve finale</w:t>
      </w:r>
      <w:r w:rsidR="00BB41DA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met Heen en Terug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, Finale.</w:t>
      </w:r>
    </w:p>
    <w:p w14:paraId="5A5FE9CF" w14:textId="79D95664" w:rsidR="00347691" w:rsidRDefault="00BB41DA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</w:p>
    <w:p w14:paraId="1823688A" w14:textId="08F0C5AD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2.5.U13:</w:t>
      </w:r>
    </w:p>
    <w:p w14:paraId="337DD792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5ACBE31C" w14:textId="03A014C0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3476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-Meisjes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:</w:t>
      </w:r>
    </w:p>
    <w:p w14:paraId="151745AB" w14:textId="77777777" w:rsidR="00347691" w:rsidRP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A3788A5" w14:textId="4AE10970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Kwalificatie, Tornooi 1, 2 en 3, Halve finale, Finale.</w:t>
      </w:r>
    </w:p>
    <w:p w14:paraId="6F820CDD" w14:textId="77777777" w:rsidR="00347691" w:rsidRPr="00DE157D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345BD7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Tijdens het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3</w:t>
      </w:r>
      <w:r w:rsidRPr="00DE157D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tornooi wordt er gespeeld voor een plaats in de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1/2</w:t>
      </w:r>
      <w:r w:rsidRPr="00FA59D3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finale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s via kruisfinales.</w:t>
      </w:r>
    </w:p>
    <w:p w14:paraId="52B43420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640948D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Deze 1/2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  </w:t>
      </w:r>
    </w:p>
    <w:p w14:paraId="568FD8C3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winnaars van de 1/2</w:t>
      </w:r>
      <w:r w:rsidRPr="00CB3EBE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spelen de finales 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bij Pasen. </w:t>
      </w:r>
    </w:p>
    <w:p w14:paraId="677B8E20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7787D5DC" w14:textId="51FAC6E4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3476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-Jongens:</w:t>
      </w:r>
    </w:p>
    <w:p w14:paraId="6BC58734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33BBA5E1" w14:textId="069BD70B" w:rsidR="00347691" w:rsidRP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Kwalificatie, Tornooi 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1</w:t>
      </w:r>
      <w:r w:rsidR="00AC41C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en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2</w:t>
      </w:r>
      <w:r w:rsidR="00AC41C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Halve finale</w:t>
      </w:r>
      <w:r w:rsidR="00AC41C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met Heen en Terug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, Finale.</w:t>
      </w:r>
    </w:p>
    <w:p w14:paraId="315C6200" w14:textId="77777777" w:rsidR="00347691" w:rsidRP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17E181D5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4367C857" w14:textId="5BF48181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347691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.U15:</w:t>
      </w:r>
    </w:p>
    <w:p w14:paraId="0104B62F" w14:textId="77777777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09CC1475" w14:textId="33EB41E1" w:rsidR="00347691" w:rsidRP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3476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Meisjes:</w:t>
      </w:r>
    </w:p>
    <w:p w14:paraId="543B9DE9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52A4CF01" w14:textId="0A275DED" w:rsidR="00EE6396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Kwalificatie, Tornooi 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en 2, Kwartfinale, Halve finale, Finale.</w:t>
      </w:r>
    </w:p>
    <w:p w14:paraId="602F0ABB" w14:textId="77777777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405AEE71" w14:textId="4D564085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Tijdens het </w:t>
      </w:r>
      <w:r w:rsidR="005228C4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2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tornooi wordt er gespeeld voor een plaats in de 1/4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finales.</w:t>
      </w:r>
    </w:p>
    <w:p w14:paraId="1D441190" w14:textId="77777777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A2B59C4" w14:textId="00F60DDB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lastRenderedPageBreak/>
        <w:t>Deze 1/4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</w:t>
      </w:r>
    </w:p>
    <w:p w14:paraId="3D29A0C1" w14:textId="77777777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3F3B1649" w14:textId="7A7E2E5F" w:rsidR="000E7697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winnaars van de 1/4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spelen de 1/2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finales.</w:t>
      </w:r>
    </w:p>
    <w:p w14:paraId="28CAA9B1" w14:textId="77777777" w:rsidR="000E7697" w:rsidRDefault="000E7697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01CBC4F2" w14:textId="24FA7F68" w:rsidR="000E7697" w:rsidRDefault="000E7697" w:rsidP="000E7697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Deze 1/2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</w:t>
      </w:r>
    </w:p>
    <w:p w14:paraId="19C6A0C1" w14:textId="7B7A48B4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E171F6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</w:p>
    <w:p w14:paraId="1E2E1606" w14:textId="38F68B5A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winnaars van de 1/2</w:t>
      </w:r>
      <w:r w:rsidRPr="00CB3EBE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spelen de finales 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bij Pasen. </w:t>
      </w:r>
    </w:p>
    <w:p w14:paraId="509FEF52" w14:textId="77777777" w:rsidR="00347691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F0E60B6" w14:textId="523515B9" w:rsidR="00347691" w:rsidRDefault="00E449DF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</w:t>
      </w:r>
      <w:r w:rsidR="003476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Jongens:</w:t>
      </w:r>
    </w:p>
    <w:p w14:paraId="4F2E2259" w14:textId="77777777" w:rsidR="00347691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E9C5091" w14:textId="2F8E9505" w:rsidR="00347691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 1 en 2, Tornooi 2, Kwartfinale, Halve finale, Finale.</w:t>
      </w:r>
    </w:p>
    <w:p w14:paraId="34E9A872" w14:textId="77777777" w:rsidR="00347691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13BF7C55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Tijdens het 2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tornooi wordt er gespeeld voor een plaats in de 1/4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finales.</w:t>
      </w:r>
    </w:p>
    <w:p w14:paraId="3411971B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1DEB290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Deze 1/4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</w:t>
      </w:r>
    </w:p>
    <w:p w14:paraId="77750A49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01899C3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winnaars van de 1/4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spelen de 1/2</w:t>
      </w:r>
      <w:r w:rsidRPr="00EE6396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finales.</w:t>
      </w:r>
    </w:p>
    <w:p w14:paraId="2ACFC8CC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005716BA" w14:textId="77777777" w:rsidR="00347691" w:rsidRDefault="00347691" w:rsidP="003476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Deze 1/2</w:t>
      </w:r>
      <w:r w:rsidRPr="00EA58E5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finales worden gespeeld bij de ploegen die zich als THUISPLOEG kwalificeerden.</w:t>
      </w:r>
    </w:p>
    <w:p w14:paraId="46D4197D" w14:textId="77777777" w:rsidR="00347691" w:rsidRPr="00DE157D" w:rsidRDefault="00347691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F6ACC37" w14:textId="77777777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3AA6B671" w14:textId="499ABFB6" w:rsidR="005228C4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347691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7.</w:t>
      </w:r>
      <w:r w:rsidR="005228C4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U17:</w:t>
      </w:r>
    </w:p>
    <w:p w14:paraId="2E3713F5" w14:textId="77777777" w:rsidR="00347691" w:rsidRDefault="00347691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7352937D" w14:textId="598F3A1D" w:rsidR="00347691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</w:t>
      </w:r>
      <w:r w:rsidRPr="00E449DF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Meisjes:</w:t>
      </w:r>
    </w:p>
    <w:p w14:paraId="55ECC770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1C92C563" w14:textId="464F210C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 1 (Tornooivorm), Kwalificatie 2 (wedstrijden), achtste finale, Kwartfinale, Halve finale, Finale.</w:t>
      </w:r>
    </w:p>
    <w:p w14:paraId="5C407969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04D432A0" w14:textId="2165CC3A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-Jongens: (Allemaal wedstrijden)</w:t>
      </w:r>
    </w:p>
    <w:p w14:paraId="17EE2ABC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7E2D0576" w14:textId="507784BF" w:rsidR="00E449DF" w:rsidRP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Kwalificatie, 1</w:t>
      </w:r>
      <w:r w:rsidRPr="00E449DF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ronde, 2e ronde, Halve finale, Finale.</w:t>
      </w:r>
    </w:p>
    <w:p w14:paraId="4A97BA26" w14:textId="77777777" w:rsidR="005228C4" w:rsidRDefault="005228C4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0D508067" w14:textId="77777777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0ACB34B0" w14:textId="3CF35192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 w:rsidRPr="00E449DF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.8.U19:</w:t>
      </w:r>
    </w:p>
    <w:p w14:paraId="0AE3B88D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71FFC481" w14:textId="6DA350F0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-Meisjes: (Allemaal wedstrijden)</w:t>
      </w:r>
    </w:p>
    <w:p w14:paraId="174F5F49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3E4FE0B6" w14:textId="31130B9E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Kwalificatie, Achtste finale, Kwartfinale, Halve finale, Finale.</w:t>
      </w:r>
    </w:p>
    <w:p w14:paraId="2AE2D899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132BB011" w14:textId="174B17FC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-Jongens: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(Allemaal wedstrijden)</w:t>
      </w:r>
    </w:p>
    <w:p w14:paraId="00ABA79B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85CF2D7" w14:textId="12E07FFD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Kwalificatie heen en terug, Halve finale Heen en terug, Finale.</w:t>
      </w:r>
    </w:p>
    <w:p w14:paraId="27652AF0" w14:textId="77777777" w:rsid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A210030" w14:textId="77777777" w:rsidR="00E449DF" w:rsidRPr="00E449DF" w:rsidRDefault="00E449D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048118DC" w14:textId="4A82BA9A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1739B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9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De 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U11 (2-2), 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U13 (4-4)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en de U17 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spelen (Tijdens de tornooi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vormen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) op zaterdag.</w:t>
      </w:r>
    </w:p>
    <w:p w14:paraId="734BA698" w14:textId="77777777" w:rsidR="00BF7AA6" w:rsidRDefault="00BF7AA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3E2BE9E8" w14:textId="77777777" w:rsid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22B45747" w14:textId="4FE8BB42" w:rsidR="00EE6396" w:rsidRDefault="00EE639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1739B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U11 (3-3)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en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U15 en U19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spelen (Tijdens de tornooi</w:t>
      </w:r>
      <w:r w:rsidR="001739B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vormen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) op zondag.</w:t>
      </w:r>
    </w:p>
    <w:p w14:paraId="7ED93627" w14:textId="77777777" w:rsidR="00BF7AA6" w:rsidRPr="00DE157D" w:rsidRDefault="00BF7AA6" w:rsidP="00EE6396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10E59E4" w14:textId="7B84F21E" w:rsidR="00EE6396" w:rsidRPr="00EE6396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0B9198CA" w14:textId="46D19DC4" w:rsidR="00DE157D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EE6396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1739B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11</w:t>
      </w:r>
      <w:r w:rsidRPr="00EE6396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Indien er in een ronde onvoldoende sporthallen op de zaterdag of de zondag beschikbaar</w:t>
      </w:r>
      <w:r w:rsidR="008214F7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zijn kan hierin een verschuiving naar de andere dag in hetzelfde weekend worden</w:t>
      </w:r>
      <w:r w:rsidR="00CB3EBE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doorgevoerd.</w:t>
      </w:r>
    </w:p>
    <w:p w14:paraId="7C02911D" w14:textId="77777777" w:rsidR="00BF7AA6" w:rsidRPr="00DE157D" w:rsidRDefault="00BF7AA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7FB1AF4C" w14:textId="77777777" w:rsidR="008214F7" w:rsidRDefault="008214F7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6B9F2C10" w14:textId="495B949A" w:rsidR="00DE157D" w:rsidRDefault="00EE639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EE6396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2.</w:t>
      </w:r>
      <w:r w:rsidR="001739B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12</w:t>
      </w:r>
      <w:r w:rsidRPr="00EE6396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De finales worden gespeeld op paaszaterdag en paasmaandag.</w:t>
      </w:r>
    </w:p>
    <w:p w14:paraId="7779DFAD" w14:textId="77777777" w:rsidR="00BF7AA6" w:rsidRDefault="00BF7AA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3DE19B18" w14:textId="77777777" w:rsidR="005228C4" w:rsidRDefault="005228C4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5FBADE85" w14:textId="003BF5F6" w:rsidR="00D30868" w:rsidRDefault="00397BDE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bookmarkStart w:id="0" w:name="_Hlk41084386"/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3.Tornooischema:</w:t>
      </w:r>
    </w:p>
    <w:p w14:paraId="1301D9FC" w14:textId="77777777" w:rsidR="00397BDE" w:rsidRDefault="00397BDE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2C8926CE" w14:textId="6A7CFE38" w:rsidR="00397BDE" w:rsidRDefault="00397BDE" w:rsidP="00DE157D">
      <w:pPr>
        <w:suppressAutoHyphens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Zie apart document.</w:t>
      </w:r>
    </w:p>
    <w:p w14:paraId="01D92C06" w14:textId="77777777" w:rsidR="00397BDE" w:rsidRPr="00397BDE" w:rsidRDefault="00397BDE" w:rsidP="00DE157D">
      <w:pPr>
        <w:suppressAutoHyphens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72852E67" w14:textId="77777777" w:rsidR="000E7697" w:rsidRDefault="000E7697" w:rsidP="00DE157D">
      <w:pPr>
        <w:suppressAutoHyphens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highlight w:val="yellow"/>
          <w:lang w:eastAsia="ar-SA"/>
        </w:rPr>
      </w:pPr>
    </w:p>
    <w:bookmarkEnd w:id="0"/>
    <w:p w14:paraId="786EF9FE" w14:textId="3E2F435D" w:rsidR="00DE157D" w:rsidRPr="009032E2" w:rsidRDefault="001739BD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ar-SA"/>
        </w:rPr>
        <w:t>4</w:t>
      </w:r>
      <w:r w:rsidR="00C4455B">
        <w:rPr>
          <w:rFonts w:ascii="Arial" w:eastAsia="Times New Roman" w:hAnsi="Arial" w:cs="Arial"/>
          <w:b/>
          <w:color w:val="0070C0"/>
          <w:sz w:val="24"/>
          <w:szCs w:val="24"/>
          <w:lang w:eastAsia="ar-SA"/>
        </w:rPr>
        <w:t>.</w:t>
      </w:r>
      <w:r w:rsidR="00DE157D" w:rsidRPr="009032E2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 xml:space="preserve">Wie </w:t>
      </w:r>
      <w:r w:rsidR="00CF792E" w:rsidRPr="009032E2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 xml:space="preserve">gaat door en wie </w:t>
      </w:r>
      <w:r w:rsidR="00DE157D" w:rsidRPr="009032E2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valt wanneer af ?</w:t>
      </w:r>
    </w:p>
    <w:p w14:paraId="1C1C823B" w14:textId="77777777" w:rsidR="00C4455B" w:rsidRPr="009032E2" w:rsidRDefault="00C4455B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4C27F09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U19: (Geen tornooien)</w:t>
      </w:r>
    </w:p>
    <w:p w14:paraId="334619BD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19 ploegen</w:t>
      </w:r>
    </w:p>
    <w:p w14:paraId="235640AD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13 ploegen worden geloot naar de 1/8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finale.</w:t>
      </w:r>
    </w:p>
    <w:p w14:paraId="3EFBFE98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6 ploegen worden in 3 wedstrijden geloot naar kwalificatie; De winnaars gaan naar de 1/8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finale.</w:t>
      </w:r>
    </w:p>
    <w:p w14:paraId="6462ED93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Vervolgens met rechtstreekse uitschakeling naar 1/4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, 1/2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en finale.</w:t>
      </w:r>
    </w:p>
    <w:p w14:paraId="424110DF" w14:textId="77777777" w:rsidR="00494442" w:rsidRDefault="00494442" w:rsidP="00494442">
      <w:pPr>
        <w:rPr>
          <w:sz w:val="24"/>
          <w:szCs w:val="24"/>
        </w:rPr>
      </w:pPr>
    </w:p>
    <w:p w14:paraId="55310723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U17: (Enkel kwalificatietornooi 1 = Tornooivorm)</w:t>
      </w:r>
    </w:p>
    <w:p w14:paraId="54EBB888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28 ploegen</w:t>
      </w:r>
    </w:p>
    <w:p w14:paraId="72132C0B" w14:textId="105A4F45" w:rsidR="00494442" w:rsidRDefault="00397BDE" w:rsidP="00494442">
      <w:pPr>
        <w:rPr>
          <w:sz w:val="24"/>
          <w:szCs w:val="24"/>
        </w:rPr>
      </w:pPr>
      <w:r>
        <w:rPr>
          <w:sz w:val="24"/>
          <w:szCs w:val="24"/>
        </w:rPr>
        <w:t>Alle</w:t>
      </w:r>
      <w:r w:rsidR="00494442">
        <w:rPr>
          <w:sz w:val="24"/>
          <w:szCs w:val="24"/>
        </w:rPr>
        <w:t xml:space="preserve"> ploegen worden geloot naar </w:t>
      </w:r>
      <w:r>
        <w:rPr>
          <w:sz w:val="24"/>
          <w:szCs w:val="24"/>
        </w:rPr>
        <w:t xml:space="preserve">het </w:t>
      </w:r>
      <w:r w:rsidR="00494442">
        <w:rPr>
          <w:sz w:val="24"/>
          <w:szCs w:val="24"/>
        </w:rPr>
        <w:t>kwalificatietornooi</w:t>
      </w:r>
      <w:r>
        <w:rPr>
          <w:sz w:val="24"/>
          <w:szCs w:val="24"/>
        </w:rPr>
        <w:t>.</w:t>
      </w:r>
      <w:r w:rsidR="004944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De eerste 2 van elke poule en de twee beste derdes gaan </w:t>
      </w:r>
      <w:r w:rsidR="00494442">
        <w:rPr>
          <w:sz w:val="24"/>
          <w:szCs w:val="24"/>
        </w:rPr>
        <w:t>naar de 1/8</w:t>
      </w:r>
      <w:r w:rsidR="00494442" w:rsidRPr="00390E10">
        <w:rPr>
          <w:sz w:val="24"/>
          <w:szCs w:val="24"/>
          <w:vertAlign w:val="superscript"/>
        </w:rPr>
        <w:t>e</w:t>
      </w:r>
      <w:r w:rsidR="00494442">
        <w:rPr>
          <w:sz w:val="24"/>
          <w:szCs w:val="24"/>
        </w:rPr>
        <w:t xml:space="preserve"> finale.</w:t>
      </w:r>
    </w:p>
    <w:p w14:paraId="2810163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Vervolgens met rechtstreekse uitschakeling naar 1/4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, 1/2</w:t>
      </w:r>
      <w:r w:rsidRPr="00390E1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en finale.</w:t>
      </w:r>
    </w:p>
    <w:p w14:paraId="0C3166D2" w14:textId="77777777" w:rsidR="00494442" w:rsidRDefault="00494442" w:rsidP="00494442">
      <w:pPr>
        <w:rPr>
          <w:sz w:val="24"/>
          <w:szCs w:val="24"/>
        </w:rPr>
      </w:pPr>
    </w:p>
    <w:p w14:paraId="5E423F28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U15: (Kwalificatie, Tornooi 1 en Tornooi 2 = Tornooivorm)</w:t>
      </w:r>
    </w:p>
    <w:p w14:paraId="2E7DDC91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25 ploegen</w:t>
      </w:r>
    </w:p>
    <w:p w14:paraId="2D8363E5" w14:textId="720E764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21 ploegen worden geloot naar het kwalificatietornooi. </w:t>
      </w:r>
      <w:r w:rsidR="00397BDE">
        <w:rPr>
          <w:sz w:val="24"/>
          <w:szCs w:val="24"/>
        </w:rPr>
        <w:t>De eerste 2 van elke poule</w:t>
      </w:r>
      <w:r>
        <w:rPr>
          <w:sz w:val="24"/>
          <w:szCs w:val="24"/>
        </w:rPr>
        <w:t xml:space="preserve"> naar Tornooi 1.</w:t>
      </w:r>
    </w:p>
    <w:p w14:paraId="249C0B08" w14:textId="2FDC7974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4 ploegen worden geloot naar Tornooi 1. </w:t>
      </w:r>
      <w:r w:rsidR="00397BDE">
        <w:rPr>
          <w:sz w:val="24"/>
          <w:szCs w:val="24"/>
        </w:rPr>
        <w:t xml:space="preserve"> </w:t>
      </w:r>
      <w:r>
        <w:rPr>
          <w:sz w:val="24"/>
          <w:szCs w:val="24"/>
        </w:rPr>
        <w:t>18 ploegen in Tornooi 1 dus.</w:t>
      </w:r>
    </w:p>
    <w:p w14:paraId="115FE649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12 ploegen uit Tornooi 1 naar Tornooi 2;</w:t>
      </w:r>
    </w:p>
    <w:p w14:paraId="271230B9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8 ploegen uit Tornooi 2 naar de 1/4</w:t>
      </w:r>
      <w:r w:rsidRPr="0005163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finale.</w:t>
      </w:r>
    </w:p>
    <w:p w14:paraId="7FE3F781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Vervolgens met rechtstreekse uitschakeling naar 1/2</w:t>
      </w:r>
      <w:r w:rsidRPr="0005163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 en finale.</w:t>
      </w:r>
    </w:p>
    <w:p w14:paraId="679B08F2" w14:textId="77777777" w:rsidR="00494442" w:rsidRDefault="00494442" w:rsidP="00494442">
      <w:pPr>
        <w:rPr>
          <w:sz w:val="24"/>
          <w:szCs w:val="24"/>
        </w:rPr>
      </w:pPr>
    </w:p>
    <w:p w14:paraId="41B31A22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U13: (Alles Tornooivorm behalve 1/2</w:t>
      </w:r>
      <w:r w:rsidRPr="00536B1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 en F.)</w:t>
      </w:r>
    </w:p>
    <w:p w14:paraId="0EFE6B9D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28 ploegen</w:t>
      </w:r>
    </w:p>
    <w:p w14:paraId="517310AB" w14:textId="51BBD4BB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15 ploegen worden geloot naar het kwalificatietornooi. </w:t>
      </w:r>
      <w:r w:rsidR="00397BDE">
        <w:rPr>
          <w:sz w:val="24"/>
          <w:szCs w:val="24"/>
        </w:rPr>
        <w:t>De 2es van elke poule gaan</w:t>
      </w:r>
      <w:r>
        <w:rPr>
          <w:sz w:val="24"/>
          <w:szCs w:val="24"/>
        </w:rPr>
        <w:t xml:space="preserve"> naar Tornooi 1.</w:t>
      </w:r>
      <w:r w:rsidR="00397BDE">
        <w:rPr>
          <w:sz w:val="24"/>
          <w:szCs w:val="24"/>
        </w:rPr>
        <w:t xml:space="preserve"> De 1es van elke poule gaan naar Tornooi 2.</w:t>
      </w:r>
    </w:p>
    <w:p w14:paraId="46535786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13 ploegen worden geloot naar Tornooi 1. 18 ploegen in Tornooi 1 dus.</w:t>
      </w:r>
    </w:p>
    <w:p w14:paraId="06517CA3" w14:textId="640D8C65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825">
        <w:rPr>
          <w:sz w:val="24"/>
          <w:szCs w:val="24"/>
        </w:rPr>
        <w:t xml:space="preserve">De eerstes van elke poule en de 4 beste tweedes uit Tornooi 1 gaan </w:t>
      </w:r>
      <w:r>
        <w:rPr>
          <w:sz w:val="24"/>
          <w:szCs w:val="24"/>
        </w:rPr>
        <w:t>naar Tornooi 2.</w:t>
      </w:r>
    </w:p>
    <w:p w14:paraId="7F271B3B" w14:textId="096F435D" w:rsidR="00494442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De eerstes van elke poule en de 3 beste tweedes </w:t>
      </w:r>
      <w:r w:rsidR="00494442">
        <w:rPr>
          <w:sz w:val="24"/>
          <w:szCs w:val="24"/>
        </w:rPr>
        <w:t xml:space="preserve">van Tornooi 2 </w:t>
      </w:r>
      <w:r>
        <w:rPr>
          <w:sz w:val="24"/>
          <w:szCs w:val="24"/>
        </w:rPr>
        <w:t xml:space="preserve">gaan </w:t>
      </w:r>
      <w:r w:rsidR="00494442">
        <w:rPr>
          <w:sz w:val="24"/>
          <w:szCs w:val="24"/>
        </w:rPr>
        <w:t xml:space="preserve">naar Tornooi 3. </w:t>
      </w:r>
    </w:p>
    <w:p w14:paraId="1A4C921C" w14:textId="3B597782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1/2</w:t>
      </w:r>
      <w:r w:rsidRPr="0005163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finales.</w:t>
      </w:r>
    </w:p>
    <w:p w14:paraId="068DF067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Finale.</w:t>
      </w:r>
    </w:p>
    <w:p w14:paraId="0E4C43B0" w14:textId="77777777" w:rsidR="00494442" w:rsidRDefault="00494442" w:rsidP="00494442">
      <w:pPr>
        <w:rPr>
          <w:sz w:val="24"/>
          <w:szCs w:val="24"/>
        </w:rPr>
      </w:pPr>
    </w:p>
    <w:p w14:paraId="1ECD671E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U11: (Alles Tornooivorm behalve 1/2</w:t>
      </w:r>
      <w:r w:rsidRPr="00536B1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 en F.)</w:t>
      </w:r>
    </w:p>
    <w:p w14:paraId="48F9BBDF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15 ploegen</w:t>
      </w:r>
    </w:p>
    <w:p w14:paraId="2FA928E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15 ploegen worden geloot naar het kwalificatietornooi.</w:t>
      </w:r>
    </w:p>
    <w:p w14:paraId="079356C1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60C1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door naar Tornooi 2.</w:t>
      </w:r>
    </w:p>
    <w:p w14:paraId="3A73D100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560C1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door naar Tornooi 1.</w:t>
      </w:r>
    </w:p>
    <w:p w14:paraId="0825D142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Tornooi 1 met 5 ploegen. De eerste 4 naar Tornooi 2.</w:t>
      </w:r>
    </w:p>
    <w:p w14:paraId="2DD985CD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9 ploegen in Tornooi 2.</w:t>
      </w:r>
    </w:p>
    <w:p w14:paraId="0CEEE57D" w14:textId="28013172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6 ploegen van Tornooi 2 naar Tornooi 3. </w:t>
      </w:r>
    </w:p>
    <w:p w14:paraId="43E6A1FC" w14:textId="41E26660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1/2</w:t>
      </w:r>
      <w:r w:rsidRPr="0005163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</w:t>
      </w:r>
      <w:r w:rsidR="00BB41DA">
        <w:rPr>
          <w:sz w:val="24"/>
          <w:szCs w:val="24"/>
        </w:rPr>
        <w:t>.</w:t>
      </w:r>
    </w:p>
    <w:p w14:paraId="01E11585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Finale.</w:t>
      </w:r>
    </w:p>
    <w:p w14:paraId="3303420B" w14:textId="77777777" w:rsidR="00494442" w:rsidRDefault="00494442" w:rsidP="00494442">
      <w:pPr>
        <w:rPr>
          <w:sz w:val="24"/>
          <w:szCs w:val="24"/>
        </w:rPr>
      </w:pPr>
    </w:p>
    <w:p w14:paraId="1F0978B7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Meisjes U11 2-2 (Tornooi 1 en Tornooi 2 = Tornooivorm)</w:t>
      </w:r>
    </w:p>
    <w:p w14:paraId="4968D15B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10 ploegen</w:t>
      </w:r>
    </w:p>
    <w:p w14:paraId="553477D5" w14:textId="297506AF" w:rsidR="00494442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4442">
        <w:rPr>
          <w:sz w:val="24"/>
          <w:szCs w:val="24"/>
        </w:rPr>
        <w:t xml:space="preserve"> ploeg word</w:t>
      </w:r>
      <w:r>
        <w:rPr>
          <w:sz w:val="24"/>
          <w:szCs w:val="24"/>
        </w:rPr>
        <w:t>t</w:t>
      </w:r>
      <w:r w:rsidR="00494442">
        <w:rPr>
          <w:sz w:val="24"/>
          <w:szCs w:val="24"/>
        </w:rPr>
        <w:t xml:space="preserve"> geloot naar Tornooi 2.</w:t>
      </w:r>
    </w:p>
    <w:p w14:paraId="58E6162C" w14:textId="2D2EE232" w:rsidR="00494442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94442">
        <w:rPr>
          <w:sz w:val="24"/>
          <w:szCs w:val="24"/>
        </w:rPr>
        <w:t xml:space="preserve"> ploegen worden geloot naar Tornooi 1.</w:t>
      </w:r>
    </w:p>
    <w:p w14:paraId="0DED7020" w14:textId="0F6C7D7E" w:rsidR="00494442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>De eerstes van elke poule en de 2 beste tweedes uit Tornooi 1 gaan Tor</w:t>
      </w:r>
      <w:r w:rsidR="00494442">
        <w:rPr>
          <w:sz w:val="24"/>
          <w:szCs w:val="24"/>
        </w:rPr>
        <w:t xml:space="preserve">nooi 2. </w:t>
      </w:r>
    </w:p>
    <w:p w14:paraId="68F342CE" w14:textId="0AD6278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1/2</w:t>
      </w:r>
      <w:r w:rsidRPr="0005163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</w:t>
      </w:r>
      <w:r w:rsidR="00BB41DA">
        <w:rPr>
          <w:sz w:val="24"/>
          <w:szCs w:val="24"/>
        </w:rPr>
        <w:t>.</w:t>
      </w:r>
    </w:p>
    <w:p w14:paraId="5756C81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Finale.</w:t>
      </w:r>
    </w:p>
    <w:p w14:paraId="37478388" w14:textId="754713CE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Jongens U19: </w:t>
      </w:r>
    </w:p>
    <w:p w14:paraId="4D8DDC6F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6 ploegen</w:t>
      </w:r>
    </w:p>
    <w:p w14:paraId="36FEAA0A" w14:textId="77D38615" w:rsidR="00051825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>6 ploegen geloot naar de kwalificatie.</w:t>
      </w:r>
    </w:p>
    <w:p w14:paraId="564E7AF8" w14:textId="16DA5062" w:rsidR="00494442" w:rsidRDefault="00051825" w:rsidP="00494442">
      <w:pPr>
        <w:rPr>
          <w:sz w:val="24"/>
          <w:szCs w:val="24"/>
        </w:rPr>
      </w:pPr>
      <w:r>
        <w:rPr>
          <w:sz w:val="24"/>
          <w:szCs w:val="24"/>
        </w:rPr>
        <w:t>De eerste 2 van beide poules spelen de</w:t>
      </w:r>
      <w:r w:rsidR="00494442">
        <w:rPr>
          <w:sz w:val="24"/>
          <w:szCs w:val="24"/>
        </w:rPr>
        <w:t xml:space="preserve"> 1/2</w:t>
      </w:r>
      <w:r w:rsidR="00494442" w:rsidRPr="008543E9">
        <w:rPr>
          <w:sz w:val="24"/>
          <w:szCs w:val="24"/>
          <w:vertAlign w:val="superscript"/>
        </w:rPr>
        <w:t>e</w:t>
      </w:r>
      <w:r w:rsidR="00494442">
        <w:rPr>
          <w:sz w:val="24"/>
          <w:szCs w:val="24"/>
        </w:rPr>
        <w:t xml:space="preserve"> finale</w:t>
      </w:r>
      <w:r>
        <w:rPr>
          <w:sz w:val="24"/>
          <w:szCs w:val="24"/>
        </w:rPr>
        <w:t>s met Heen en Terug (Gouden set systeem)</w:t>
      </w:r>
      <w:r w:rsidR="00494442">
        <w:rPr>
          <w:sz w:val="24"/>
          <w:szCs w:val="24"/>
        </w:rPr>
        <w:t>.</w:t>
      </w:r>
    </w:p>
    <w:p w14:paraId="5586B750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Finale.</w:t>
      </w:r>
    </w:p>
    <w:p w14:paraId="610501BF" w14:textId="77777777" w:rsidR="00AA0895" w:rsidRDefault="00AA0895" w:rsidP="00494442">
      <w:pPr>
        <w:rPr>
          <w:sz w:val="24"/>
          <w:szCs w:val="24"/>
        </w:rPr>
      </w:pPr>
    </w:p>
    <w:p w14:paraId="4B40D567" w14:textId="22B6FC9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Jongens U17: (Geen tornooien)</w:t>
      </w:r>
    </w:p>
    <w:p w14:paraId="1147BB1E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10 ploegen</w:t>
      </w:r>
    </w:p>
    <w:p w14:paraId="336C90F6" w14:textId="2D353376" w:rsidR="0061248E" w:rsidRDefault="0061248E" w:rsidP="0061248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81225">
        <w:rPr>
          <w:sz w:val="24"/>
          <w:szCs w:val="24"/>
        </w:rPr>
        <w:t>0</w:t>
      </w:r>
      <w:r>
        <w:rPr>
          <w:sz w:val="24"/>
          <w:szCs w:val="24"/>
        </w:rPr>
        <w:t xml:space="preserve"> ploeg</w:t>
      </w:r>
      <w:r w:rsidR="00A81225">
        <w:rPr>
          <w:sz w:val="24"/>
          <w:szCs w:val="24"/>
        </w:rPr>
        <w:t>en</w:t>
      </w:r>
      <w:r>
        <w:rPr>
          <w:sz w:val="24"/>
          <w:szCs w:val="24"/>
        </w:rPr>
        <w:t xml:space="preserve"> word</w:t>
      </w:r>
      <w:r w:rsidR="00A81225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geloot </w:t>
      </w:r>
      <w:r w:rsidR="00A81225">
        <w:rPr>
          <w:sz w:val="24"/>
          <w:szCs w:val="24"/>
        </w:rPr>
        <w:t>in 5 wedstrijden in de kwalificaties</w:t>
      </w:r>
      <w:r>
        <w:rPr>
          <w:sz w:val="24"/>
          <w:szCs w:val="24"/>
        </w:rPr>
        <w:t>.</w:t>
      </w:r>
    </w:p>
    <w:p w14:paraId="361E3561" w14:textId="77777777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De winnaars en de beste 3 verliezers spelen de 1/4</w:t>
      </w:r>
      <w:r w:rsidRPr="00A8122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finales.</w:t>
      </w:r>
    </w:p>
    <w:p w14:paraId="4C9363A1" w14:textId="68E714E2" w:rsidR="0061248E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Vervolgens met rechtstreekse uitschakeling de 1/2</w:t>
      </w:r>
      <w:r w:rsidRPr="00A8122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 en finale.</w:t>
      </w:r>
      <w:r w:rsidR="00494442">
        <w:rPr>
          <w:sz w:val="24"/>
          <w:szCs w:val="24"/>
        </w:rPr>
        <w:t xml:space="preserve"> </w:t>
      </w:r>
    </w:p>
    <w:p w14:paraId="435EEBD9" w14:textId="77777777" w:rsidR="00AA0895" w:rsidRDefault="00AA0895" w:rsidP="00494442">
      <w:pPr>
        <w:rPr>
          <w:sz w:val="24"/>
          <w:szCs w:val="24"/>
        </w:rPr>
      </w:pPr>
    </w:p>
    <w:p w14:paraId="4AA2EA55" w14:textId="5737EA68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Jongens U15: (Kwalificatietornooi 1 en 2 en Tornooi </w:t>
      </w:r>
      <w:r w:rsidR="0061248E">
        <w:rPr>
          <w:sz w:val="24"/>
          <w:szCs w:val="24"/>
        </w:rPr>
        <w:t>1</w:t>
      </w:r>
      <w:r>
        <w:rPr>
          <w:sz w:val="24"/>
          <w:szCs w:val="24"/>
        </w:rPr>
        <w:t xml:space="preserve"> = Tornooivorm)</w:t>
      </w:r>
    </w:p>
    <w:p w14:paraId="6704AE12" w14:textId="717AD439" w:rsidR="00494442" w:rsidRDefault="00D7526D" w:rsidP="004944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94442">
        <w:rPr>
          <w:sz w:val="24"/>
          <w:szCs w:val="24"/>
        </w:rPr>
        <w:t xml:space="preserve"> ploegen.</w:t>
      </w:r>
    </w:p>
    <w:p w14:paraId="1C3140FC" w14:textId="51E5815B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9 ploegen worden geloot naar Kwalificatietornooi 1. </w:t>
      </w:r>
    </w:p>
    <w:p w14:paraId="60ADE6D1" w14:textId="16B023C9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 gaan naar Tornooi 1.</w:t>
      </w:r>
    </w:p>
    <w:p w14:paraId="6E0092C8" w14:textId="18275267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De derde van elke poule gaat naar Kwalificatie 2.</w:t>
      </w:r>
    </w:p>
    <w:p w14:paraId="4FBCE944" w14:textId="216704F7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De eerste </w:t>
      </w:r>
      <w:r w:rsidR="00D7526D">
        <w:rPr>
          <w:sz w:val="24"/>
          <w:szCs w:val="24"/>
        </w:rPr>
        <w:t xml:space="preserve">twee </w:t>
      </w:r>
      <w:r>
        <w:rPr>
          <w:sz w:val="24"/>
          <w:szCs w:val="24"/>
        </w:rPr>
        <w:t>van kwalificatie 2 gaat naar Tornooi 1.</w:t>
      </w:r>
    </w:p>
    <w:p w14:paraId="15B890D7" w14:textId="77777777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 uit Tornooi 1 spelen gekruist de</w:t>
      </w:r>
      <w:r w:rsidR="00494442">
        <w:rPr>
          <w:sz w:val="24"/>
          <w:szCs w:val="24"/>
        </w:rPr>
        <w:t xml:space="preserve"> 1/2</w:t>
      </w:r>
      <w:r w:rsidR="00494442" w:rsidRPr="00390E10">
        <w:rPr>
          <w:sz w:val="24"/>
          <w:szCs w:val="24"/>
          <w:vertAlign w:val="superscript"/>
        </w:rPr>
        <w:t>e</w:t>
      </w:r>
      <w:r w:rsidR="00494442">
        <w:rPr>
          <w:sz w:val="24"/>
          <w:szCs w:val="24"/>
        </w:rPr>
        <w:t xml:space="preserve"> f</w:t>
      </w:r>
      <w:r>
        <w:rPr>
          <w:sz w:val="24"/>
          <w:szCs w:val="24"/>
        </w:rPr>
        <w:t>inales</w:t>
      </w:r>
      <w:r w:rsidR="004944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96C928" w14:textId="0FED17D9" w:rsidR="00494442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494442">
        <w:rPr>
          <w:sz w:val="24"/>
          <w:szCs w:val="24"/>
        </w:rPr>
        <w:t>inale.</w:t>
      </w:r>
    </w:p>
    <w:p w14:paraId="3BAFD38E" w14:textId="1E6D6810" w:rsidR="00494442" w:rsidRDefault="00741D53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2ED7">
        <w:rPr>
          <w:sz w:val="24"/>
          <w:szCs w:val="24"/>
        </w:rPr>
        <w:t xml:space="preserve"> </w:t>
      </w:r>
    </w:p>
    <w:p w14:paraId="6353C820" w14:textId="3E018309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Jongens U13: </w:t>
      </w:r>
      <w:r w:rsidR="00A81225">
        <w:rPr>
          <w:sz w:val="24"/>
          <w:szCs w:val="24"/>
        </w:rPr>
        <w:t>(Kwalificatie, Tornooi 1</w:t>
      </w:r>
      <w:r w:rsidR="00AC41C1">
        <w:rPr>
          <w:sz w:val="24"/>
          <w:szCs w:val="24"/>
        </w:rPr>
        <w:t xml:space="preserve"> en</w:t>
      </w:r>
      <w:r w:rsidR="00A81225">
        <w:rPr>
          <w:sz w:val="24"/>
          <w:szCs w:val="24"/>
        </w:rPr>
        <w:t xml:space="preserve"> 2 in Tornooivorm.)</w:t>
      </w:r>
    </w:p>
    <w:p w14:paraId="20314FC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11 ploegen.</w:t>
      </w:r>
    </w:p>
    <w:p w14:paraId="1ECEBBE5" w14:textId="10B95496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2 ploegen worden geloot naar </w:t>
      </w:r>
      <w:r w:rsidR="00A81225">
        <w:rPr>
          <w:sz w:val="24"/>
          <w:szCs w:val="24"/>
        </w:rPr>
        <w:t>T</w:t>
      </w:r>
      <w:r>
        <w:rPr>
          <w:sz w:val="24"/>
          <w:szCs w:val="24"/>
        </w:rPr>
        <w:t>ornooi 1.</w:t>
      </w:r>
    </w:p>
    <w:p w14:paraId="7C0B0CEA" w14:textId="260E0ABD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9 ploegen worden geloot naar het kwalificatietornooi. </w:t>
      </w:r>
    </w:p>
    <w:p w14:paraId="4752F536" w14:textId="0CD8BC4D" w:rsidR="00A81225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</w:t>
      </w:r>
      <w:r w:rsidR="005C1C09">
        <w:rPr>
          <w:sz w:val="24"/>
          <w:szCs w:val="24"/>
        </w:rPr>
        <w:t xml:space="preserve"> uit het kwalificatietornooi</w:t>
      </w:r>
      <w:r>
        <w:rPr>
          <w:sz w:val="24"/>
          <w:szCs w:val="24"/>
        </w:rPr>
        <w:t xml:space="preserve"> gaan naar Tornooi 1.</w:t>
      </w:r>
    </w:p>
    <w:p w14:paraId="4DE67B64" w14:textId="316F9C7D" w:rsidR="005C1C09" w:rsidRDefault="005C1C09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 uit Tornooi 1 gaan naar Tornooi 2.</w:t>
      </w:r>
    </w:p>
    <w:p w14:paraId="022B0A26" w14:textId="6CFCF24A" w:rsidR="00494442" w:rsidRDefault="005C1C09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De ranking van Tornooi </w:t>
      </w:r>
      <w:r w:rsidR="00AC41C1">
        <w:rPr>
          <w:sz w:val="24"/>
          <w:szCs w:val="24"/>
        </w:rPr>
        <w:t>2</w:t>
      </w:r>
      <w:r>
        <w:rPr>
          <w:sz w:val="24"/>
          <w:szCs w:val="24"/>
        </w:rPr>
        <w:t xml:space="preserve"> bepaald </w:t>
      </w:r>
      <w:r w:rsidR="00494442">
        <w:rPr>
          <w:sz w:val="24"/>
          <w:szCs w:val="24"/>
        </w:rPr>
        <w:t>de 1/2</w:t>
      </w:r>
      <w:r w:rsidR="00494442" w:rsidRPr="009F3C7B">
        <w:rPr>
          <w:sz w:val="24"/>
          <w:szCs w:val="24"/>
          <w:vertAlign w:val="superscript"/>
        </w:rPr>
        <w:t>e</w:t>
      </w:r>
      <w:r w:rsidR="00494442">
        <w:rPr>
          <w:sz w:val="24"/>
          <w:szCs w:val="24"/>
        </w:rPr>
        <w:t xml:space="preserve"> finale</w:t>
      </w:r>
      <w:r w:rsidR="00AC41C1">
        <w:rPr>
          <w:sz w:val="24"/>
          <w:szCs w:val="24"/>
        </w:rPr>
        <w:t>, die met Heen en Terug gespeeld worden</w:t>
      </w:r>
      <w:r w:rsidR="00494442">
        <w:rPr>
          <w:sz w:val="24"/>
          <w:szCs w:val="24"/>
        </w:rPr>
        <w:t>.</w:t>
      </w:r>
    </w:p>
    <w:p w14:paraId="4830F78C" w14:textId="77E4A7D1" w:rsidR="00494442" w:rsidRDefault="00A81225" w:rsidP="00494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494442">
        <w:rPr>
          <w:sz w:val="24"/>
          <w:szCs w:val="24"/>
        </w:rPr>
        <w:t>inale.</w:t>
      </w:r>
    </w:p>
    <w:p w14:paraId="199581FE" w14:textId="77777777" w:rsidR="00494442" w:rsidRDefault="00494442" w:rsidP="00494442">
      <w:pPr>
        <w:rPr>
          <w:sz w:val="24"/>
          <w:szCs w:val="24"/>
        </w:rPr>
      </w:pPr>
    </w:p>
    <w:p w14:paraId="17A8A65F" w14:textId="2B8ABFB2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Jongens U11: (Alleen Kwalificatietornooi en Tornooi 1 = Tornooivorm)</w:t>
      </w:r>
    </w:p>
    <w:p w14:paraId="3C034DB9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9 ploegen</w:t>
      </w:r>
    </w:p>
    <w:p w14:paraId="65C9896C" w14:textId="07686ACA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9 ploegen worden geloot naar het Kwalificatietornooi. </w:t>
      </w:r>
    </w:p>
    <w:p w14:paraId="32CBE420" w14:textId="48043A49" w:rsidR="00494442" w:rsidRDefault="005C1C09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 uit het kwalificatietornooi gaan naar Tornooi 1.</w:t>
      </w:r>
    </w:p>
    <w:p w14:paraId="52FB60E3" w14:textId="05E82913" w:rsidR="00494442" w:rsidRDefault="005C1C09" w:rsidP="00494442">
      <w:pPr>
        <w:rPr>
          <w:sz w:val="24"/>
          <w:szCs w:val="24"/>
        </w:rPr>
      </w:pPr>
      <w:r>
        <w:rPr>
          <w:sz w:val="24"/>
          <w:szCs w:val="24"/>
        </w:rPr>
        <w:t>De eerste twee van elke poule uit Tornooi 1 spelen gekruist de 1</w:t>
      </w:r>
      <w:r w:rsidR="00494442">
        <w:rPr>
          <w:sz w:val="24"/>
          <w:szCs w:val="24"/>
        </w:rPr>
        <w:t>/2</w:t>
      </w:r>
      <w:r w:rsidR="00494442" w:rsidRPr="00244CC5">
        <w:rPr>
          <w:sz w:val="24"/>
          <w:szCs w:val="24"/>
          <w:vertAlign w:val="superscript"/>
        </w:rPr>
        <w:t>e</w:t>
      </w:r>
      <w:r w:rsidR="00494442">
        <w:rPr>
          <w:sz w:val="24"/>
          <w:szCs w:val="24"/>
        </w:rPr>
        <w:t xml:space="preserve"> finale</w:t>
      </w:r>
      <w:r>
        <w:rPr>
          <w:sz w:val="24"/>
          <w:szCs w:val="24"/>
        </w:rPr>
        <w:t xml:space="preserve">s met Heen en terug (Gouden set systeem) </w:t>
      </w:r>
    </w:p>
    <w:p w14:paraId="10C0C653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Finale</w:t>
      </w:r>
    </w:p>
    <w:p w14:paraId="4E851A2B" w14:textId="77777777" w:rsidR="00494442" w:rsidRDefault="00494442" w:rsidP="00494442">
      <w:pPr>
        <w:rPr>
          <w:sz w:val="24"/>
          <w:szCs w:val="24"/>
        </w:rPr>
      </w:pPr>
    </w:p>
    <w:p w14:paraId="6349D06A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JU11 2-2: (Tornooi 1 en 2 = Tornooivorm)</w:t>
      </w:r>
    </w:p>
    <w:p w14:paraId="21CD68D2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7 ploegen</w:t>
      </w:r>
    </w:p>
    <w:p w14:paraId="603B12DC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1 ploeg wordt geloot naar Tornooi 2.</w:t>
      </w:r>
    </w:p>
    <w:p w14:paraId="554F6234" w14:textId="26969533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6 ploegen worden geloot naar Tornooi 1. </w:t>
      </w:r>
    </w:p>
    <w:p w14:paraId="1AF07F33" w14:textId="4C02C9A6" w:rsidR="005C1C09" w:rsidRDefault="005C1C09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De eerste twee van elke poule uit Tornooi 1 gaan naar Tornooi 2 </w:t>
      </w:r>
    </w:p>
    <w:p w14:paraId="47AF60D1" w14:textId="77777777" w:rsidR="005C1C09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 xml:space="preserve">5 ploegen in Tornooi 2. </w:t>
      </w:r>
    </w:p>
    <w:p w14:paraId="61774E63" w14:textId="21FED14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Eerste 4 spelen de 1/2</w:t>
      </w:r>
      <w:r w:rsidRPr="00244CC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finales.</w:t>
      </w:r>
    </w:p>
    <w:p w14:paraId="39072294" w14:textId="77777777" w:rsidR="00494442" w:rsidRDefault="00494442" w:rsidP="00494442">
      <w:pPr>
        <w:rPr>
          <w:sz w:val="24"/>
          <w:szCs w:val="24"/>
        </w:rPr>
      </w:pPr>
      <w:r>
        <w:rPr>
          <w:sz w:val="24"/>
          <w:szCs w:val="24"/>
        </w:rPr>
        <w:t>Finale.</w:t>
      </w:r>
    </w:p>
    <w:p w14:paraId="61C64FD8" w14:textId="77777777" w:rsidR="00494442" w:rsidRDefault="00494442" w:rsidP="00494442">
      <w:pPr>
        <w:rPr>
          <w:sz w:val="24"/>
          <w:szCs w:val="24"/>
        </w:rPr>
      </w:pPr>
    </w:p>
    <w:p w14:paraId="6C5F2D23" w14:textId="51E1C56F" w:rsidR="00DE157D" w:rsidRPr="00DE157D" w:rsidRDefault="00AA0895" w:rsidP="00DE157D">
      <w:pPr>
        <w:suppressAutoHyphens/>
        <w:spacing w:after="12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5</w:t>
      </w:r>
      <w:r w:rsidR="004C17D0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>.</w:t>
      </w:r>
      <w:r w:rsidR="00DE157D"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  <w:t xml:space="preserve">Spelwijze en afspraken. </w:t>
      </w:r>
    </w:p>
    <w:p w14:paraId="1A53863D" w14:textId="49CBCB95" w:rsidR="00DE157D" w:rsidRDefault="00AA0895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5</w:t>
      </w:r>
      <w:r w:rsidR="00DE157D"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.1.</w:t>
      </w:r>
      <w:r w:rsidR="009028FA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T</w:t>
      </w:r>
      <w:r w:rsidR="00DE157D"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ornooien</w:t>
      </w:r>
      <w:r w:rsidR="003742D2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 xml:space="preserve"> MJ</w:t>
      </w:r>
      <w:r w:rsidR="00DE157D"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.</w:t>
      </w:r>
    </w:p>
    <w:p w14:paraId="3B6D708F" w14:textId="77777777" w:rsidR="00AA0895" w:rsidRDefault="00AA0895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</w:pPr>
    </w:p>
    <w:p w14:paraId="3B9A2552" w14:textId="47B8DEAA" w:rsidR="00AA0895" w:rsidRPr="00F13C66" w:rsidRDefault="00AA0895" w:rsidP="00AA0895">
      <w:pPr>
        <w:rPr>
          <w:color w:val="0070C0"/>
          <w:sz w:val="24"/>
          <w:szCs w:val="24"/>
        </w:rPr>
      </w:pPr>
      <w:r w:rsidRPr="00F13C66">
        <w:rPr>
          <w:color w:val="0070C0"/>
          <w:sz w:val="24"/>
          <w:szCs w:val="24"/>
        </w:rPr>
        <w:t>Tornooivorm:</w:t>
      </w:r>
    </w:p>
    <w:p w14:paraId="23967EAD" w14:textId="5BFF6D7D" w:rsidR="00AA0895" w:rsidRPr="00F13C66" w:rsidRDefault="00AA0895" w:rsidP="00AA0895">
      <w:pPr>
        <w:rPr>
          <w:color w:val="0070C0"/>
          <w:sz w:val="24"/>
          <w:szCs w:val="24"/>
        </w:rPr>
      </w:pPr>
      <w:r w:rsidRPr="00F13C66">
        <w:rPr>
          <w:color w:val="0070C0"/>
          <w:sz w:val="24"/>
          <w:szCs w:val="24"/>
        </w:rPr>
        <w:t>Elke wedstrijd 3 sets  tot 15 met 2 punten verschil.</w:t>
      </w:r>
    </w:p>
    <w:p w14:paraId="6E4D369E" w14:textId="77777777" w:rsidR="00AA0895" w:rsidRPr="00F13C66" w:rsidRDefault="00AA0895" w:rsidP="00AA0895">
      <w:pPr>
        <w:rPr>
          <w:color w:val="0070C0"/>
          <w:sz w:val="24"/>
          <w:szCs w:val="24"/>
        </w:rPr>
      </w:pPr>
      <w:r w:rsidRPr="00F13C66">
        <w:rPr>
          <w:color w:val="0070C0"/>
          <w:sz w:val="24"/>
          <w:szCs w:val="24"/>
        </w:rPr>
        <w:t>Punten:</w:t>
      </w:r>
    </w:p>
    <w:p w14:paraId="23352E75" w14:textId="22BC42F1" w:rsidR="00AA0895" w:rsidRPr="00F13C66" w:rsidRDefault="00AA0895" w:rsidP="00AA0895">
      <w:pPr>
        <w:rPr>
          <w:color w:val="0070C0"/>
          <w:sz w:val="24"/>
          <w:szCs w:val="24"/>
        </w:rPr>
      </w:pPr>
      <w:r w:rsidRPr="00F13C66">
        <w:rPr>
          <w:color w:val="0070C0"/>
          <w:sz w:val="24"/>
          <w:szCs w:val="24"/>
        </w:rPr>
        <w:t>3-0 = 4 en 1 punt</w:t>
      </w:r>
      <w:r w:rsidR="00F13C66">
        <w:rPr>
          <w:color w:val="0070C0"/>
          <w:sz w:val="24"/>
          <w:szCs w:val="24"/>
        </w:rPr>
        <w:t>(</w:t>
      </w:r>
      <w:r w:rsidRPr="00F13C66">
        <w:rPr>
          <w:color w:val="0070C0"/>
          <w:sz w:val="24"/>
          <w:szCs w:val="24"/>
        </w:rPr>
        <w:t>en</w:t>
      </w:r>
      <w:r w:rsidR="00F13C66">
        <w:rPr>
          <w:color w:val="0070C0"/>
          <w:sz w:val="24"/>
          <w:szCs w:val="24"/>
        </w:rPr>
        <w:t>)</w:t>
      </w:r>
      <w:r w:rsidRPr="00F13C66">
        <w:rPr>
          <w:color w:val="0070C0"/>
          <w:sz w:val="24"/>
          <w:szCs w:val="24"/>
        </w:rPr>
        <w:t xml:space="preserve">;   2-1 = 3 en 2 punten; </w:t>
      </w:r>
    </w:p>
    <w:p w14:paraId="268B4339" w14:textId="1520C342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bookmarkStart w:id="1" w:name="_Hlk72343516"/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-Time out en wissels:</w:t>
      </w:r>
    </w:p>
    <w:p w14:paraId="479EB2EE" w14:textId="641E3136" w:rsidR="00DE157D" w:rsidRPr="00DE157D" w:rsidRDefault="002B535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2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time out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s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per set</w:t>
      </w:r>
    </w:p>
    <w:p w14:paraId="2E432A68" w14:textId="7552E1AB" w:rsidR="00DE157D" w:rsidRPr="00DE157D" w:rsidRDefault="0097657E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4</w:t>
      </w:r>
      <w:r w:rsidR="00DE157D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wissels per set</w:t>
      </w:r>
    </w:p>
    <w:p w14:paraId="61BE985E" w14:textId="6F719CFF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-Opslag:</w:t>
      </w:r>
    </w:p>
    <w:p w14:paraId="06A39F2B" w14:textId="77777777" w:rsidR="00246445" w:rsidRDefault="001C2A23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Onbe</w:t>
      </w:r>
      <w:r w:rsidR="00555EA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perkt.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</w:p>
    <w:p w14:paraId="53A0008F" w14:textId="5431695B" w:rsid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-Libero:</w:t>
      </w:r>
    </w:p>
    <w:p w14:paraId="4C5D16F9" w14:textId="77777777" w:rsidR="00ED20E1" w:rsidRDefault="00555EA1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lastRenderedPageBreak/>
        <w:t>U19 en U17 = Twee libero’s mogen elkaar afwisselen. Staan als 12e en 13e of als 13e en 14</w:t>
      </w:r>
      <w:r w:rsidRPr="00555EA1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op het wedstrijdblad voor aanvang van het tornooi. </w:t>
      </w:r>
    </w:p>
    <w:p w14:paraId="7E585916" w14:textId="14318F8F" w:rsidR="00ED20E1" w:rsidRDefault="00555EA1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*Bij slechts 7 tot 12 spelers op het wedstrijdblad mag slechts 1 libero</w:t>
      </w:r>
      <w:r w:rsidR="00ED20E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op het wedstrijdblad, maar niet als extra speler (bv.: 9 spelers op het blad met libero = 8 spelers en 1 libero in het vak libero.)</w:t>
      </w:r>
    </w:p>
    <w:p w14:paraId="6A468667" w14:textId="77777777" w:rsidR="00ED20E1" w:rsidRDefault="00ED20E1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**Bij slechts 7 spelers, mag de 7</w:t>
      </w:r>
      <w:r w:rsidRPr="00ED20E1">
        <w:rPr>
          <w:rFonts w:ascii="Arial" w:eastAsia="Times New Roman" w:hAnsi="Arial" w:cs="Arial"/>
          <w:color w:val="0070C0"/>
          <w:sz w:val="24"/>
          <w:szCs w:val="24"/>
          <w:vertAlign w:val="superscript"/>
          <w:lang w:eastAsia="ar-SA"/>
        </w:rPr>
        <w:t>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de libero zijn. Als een veldspeler zich kwetst, mag de libero een gewoon ploegtruitje aandoen en als gewone speler verder spelen, wordt als libero geschrapt.</w:t>
      </w:r>
    </w:p>
    <w:p w14:paraId="216504D1" w14:textId="0A1CF9DB" w:rsidR="00555EA1" w:rsidRDefault="00ED20E1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bookmarkStart w:id="2" w:name="_Hlk135743692"/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U15 = 12 spelers op het wedstrijdblad en elk ervan mag elke set libero zijn.  </w:t>
      </w:r>
    </w:p>
    <w:bookmarkEnd w:id="2"/>
    <w:p w14:paraId="56F887CE" w14:textId="4E496B4D" w:rsidR="00ED20E1" w:rsidRDefault="00ED20E1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U13 en U11 = Geen libero toegestaan.</w:t>
      </w:r>
    </w:p>
    <w:p w14:paraId="581EC727" w14:textId="2483154C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-Punten:</w:t>
      </w:r>
    </w:p>
    <w:p w14:paraId="2E422D5D" w14:textId="4145BF04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Bij gelijk</w:t>
      </w:r>
      <w:r w:rsidR="001213F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aantal punten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="001213F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t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elt het aantal overwinningen !</w:t>
      </w:r>
    </w:p>
    <w:p w14:paraId="3BD31F8D" w14:textId="2ABCCF7C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Vervolgens telt het aantal overwinningen met </w:t>
      </w:r>
      <w:r w:rsidR="009028FA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3</w:t>
      </w: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-0 !</w:t>
      </w:r>
    </w:p>
    <w:p w14:paraId="2D6E4B1A" w14:textId="77777777" w:rsidR="00DE157D" w:rsidRP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Nog steeds gelijk ? Telt het aantal overwinningen met 2-1 !</w:t>
      </w:r>
    </w:p>
    <w:p w14:paraId="7B43E6FA" w14:textId="77777777" w:rsidR="00DE157D" w:rsidRDefault="00DE157D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Nog steeds gelijk ? Telt het aantal nederlagen met 1-2 !</w:t>
      </w:r>
    </w:p>
    <w:p w14:paraId="5E5E737E" w14:textId="4995A1E2" w:rsidR="009028FA" w:rsidRPr="00DE157D" w:rsidRDefault="009028FA" w:rsidP="00DE157D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Nog steeds gelijk ? </w:t>
      </w:r>
      <w:r w:rsidR="001213F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elt het aantal nederlagen met 0-3 !</w:t>
      </w:r>
    </w:p>
    <w:p w14:paraId="77011069" w14:textId="4722E240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 xml:space="preserve">Nog steeds gelijk ? Telt de overwinnaar van het onderling duel ! </w:t>
      </w:r>
    </w:p>
    <w:p w14:paraId="7EDF7544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</w:p>
    <w:p w14:paraId="19709445" w14:textId="204E8A58" w:rsidR="004C17D0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 xml:space="preserve">Vervolgens telt eerst de som van de gemaakte punten in het onderling duel. </w:t>
      </w:r>
    </w:p>
    <w:p w14:paraId="72366E74" w14:textId="77777777" w:rsidR="00F13C66" w:rsidRDefault="00F13C6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Vervolgens telt de som van de tegen gekregen punten in het onderling duel.</w:t>
      </w:r>
    </w:p>
    <w:p w14:paraId="622401DC" w14:textId="77777777" w:rsidR="00F13C66" w:rsidRDefault="00F13C6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</w:p>
    <w:p w14:paraId="0000012E" w14:textId="65DFA251" w:rsidR="00F13C66" w:rsidRDefault="00F13C66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 xml:space="preserve">Tot slot telt de som van de gemaakte punten op het tornooi gedeeld door de tegenpunten op het tornooi. </w:t>
      </w:r>
    </w:p>
    <w:bookmarkEnd w:id="1"/>
    <w:p w14:paraId="401100E6" w14:textId="77777777" w:rsidR="004C17D0" w:rsidRDefault="004C17D0" w:rsidP="002B535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ar-SA"/>
        </w:rPr>
      </w:pPr>
    </w:p>
    <w:p w14:paraId="241C375E" w14:textId="77777777" w:rsidR="00DC7B97" w:rsidRDefault="00DC7B97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</w:pPr>
    </w:p>
    <w:p w14:paraId="343AE03D" w14:textId="501C21FC" w:rsidR="00231D91" w:rsidRDefault="001213FD" w:rsidP="003742D2">
      <w:pPr>
        <w:suppressAutoHyphens/>
        <w:spacing w:after="0" w:line="240" w:lineRule="auto"/>
        <w:rPr>
          <w:rFonts w:ascii="Arial" w:eastAsia="Arial Unicode MS" w:hAnsi="Arial" w:cs="Arial"/>
          <w:b/>
          <w:bCs/>
          <w:color w:val="0070C0"/>
          <w:kern w:val="1"/>
          <w:sz w:val="24"/>
          <w:szCs w:val="20"/>
          <w:lang w:eastAsia="ar-SA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5</w:t>
      </w:r>
      <w:r w:rsidR="003742D2" w:rsidRPr="003742D2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.</w:t>
      </w:r>
      <w:r w:rsidR="009028FA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2</w:t>
      </w:r>
      <w:r w:rsidR="00231D91" w:rsidRPr="00DE157D">
        <w:rPr>
          <w:rFonts w:ascii="Arial" w:eastAsia="Times New Roman" w:hAnsi="Arial" w:cs="Arial"/>
          <w:b/>
          <w:bCs/>
          <w:color w:val="0070C0"/>
          <w:sz w:val="24"/>
          <w:szCs w:val="24"/>
          <w:lang w:val="nl-NL" w:eastAsia="ar-SA"/>
        </w:rPr>
        <w:t>.</w:t>
      </w:r>
      <w:r w:rsidR="00231D91" w:rsidRPr="00DE157D">
        <w:rPr>
          <w:rFonts w:ascii="Arial" w:eastAsia="Arial Unicode MS" w:hAnsi="Arial" w:cs="Arial"/>
          <w:b/>
          <w:bCs/>
          <w:color w:val="0070C0"/>
          <w:kern w:val="1"/>
          <w:sz w:val="24"/>
          <w:szCs w:val="20"/>
          <w:lang w:eastAsia="ar-SA"/>
        </w:rPr>
        <w:t xml:space="preserve">Spelwijze </w:t>
      </w:r>
      <w:r w:rsidR="003742D2">
        <w:rPr>
          <w:rFonts w:ascii="Arial" w:eastAsia="Arial Unicode MS" w:hAnsi="Arial" w:cs="Arial"/>
          <w:b/>
          <w:bCs/>
          <w:color w:val="0070C0"/>
          <w:kern w:val="1"/>
          <w:sz w:val="24"/>
          <w:szCs w:val="20"/>
          <w:lang w:eastAsia="ar-SA"/>
        </w:rPr>
        <w:t>rechtstreekse uitschakeling</w:t>
      </w:r>
      <w:r w:rsidR="00AE4F9B">
        <w:rPr>
          <w:rFonts w:ascii="Arial" w:eastAsia="Arial Unicode MS" w:hAnsi="Arial" w:cs="Arial"/>
          <w:b/>
          <w:bCs/>
          <w:color w:val="0070C0"/>
          <w:kern w:val="1"/>
          <w:sz w:val="24"/>
          <w:szCs w:val="20"/>
          <w:lang w:eastAsia="ar-SA"/>
        </w:rPr>
        <w:t>:</w:t>
      </w:r>
    </w:p>
    <w:p w14:paraId="5C51DE47" w14:textId="77777777" w:rsidR="001213FD" w:rsidRDefault="001213FD" w:rsidP="003742D2">
      <w:pPr>
        <w:suppressAutoHyphens/>
        <w:spacing w:after="0" w:line="240" w:lineRule="auto"/>
        <w:rPr>
          <w:rFonts w:ascii="Arial" w:eastAsia="Arial Unicode MS" w:hAnsi="Arial" w:cs="Arial"/>
          <w:b/>
          <w:bCs/>
          <w:color w:val="0070C0"/>
          <w:kern w:val="1"/>
          <w:sz w:val="24"/>
          <w:szCs w:val="20"/>
          <w:lang w:eastAsia="ar-SA"/>
        </w:rPr>
      </w:pPr>
    </w:p>
    <w:p w14:paraId="4F32995A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-Sets: </w:t>
      </w:r>
    </w:p>
    <w:p w14:paraId="5B7E3F3A" w14:textId="77777777" w:rsidR="00982259" w:rsidRDefault="00982259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V</w:t>
      </w:r>
      <w:r w:rsidR="00231D91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olwaardige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wedstrijd naar 3</w:t>
      </w:r>
      <w:r w:rsidR="00231D91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  <w:r w:rsidR="00231D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winnende </w:t>
      </w:r>
      <w:r w:rsidR="00231D91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sets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tot 25 met 2 punten verschil </w:t>
      </w:r>
      <w:r w:rsidR="00231D91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!  </w:t>
      </w:r>
    </w:p>
    <w:p w14:paraId="6331FA4B" w14:textId="14A2AF3F" w:rsidR="00231D91" w:rsidRPr="00DE157D" w:rsidRDefault="00982259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Bij 2-2 een volwaardige TB !</w:t>
      </w:r>
      <w:r w:rsidR="00231D91"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</w:t>
      </w:r>
    </w:p>
    <w:p w14:paraId="0F5BFEF8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 xml:space="preserve">-Time out </w:t>
      </w:r>
      <w:proofErr w:type="spellStart"/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>en</w:t>
      </w:r>
      <w:proofErr w:type="spellEnd"/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 xml:space="preserve"> </w:t>
      </w:r>
      <w:proofErr w:type="spellStart"/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>wissels</w:t>
      </w:r>
      <w:proofErr w:type="spellEnd"/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>:</w:t>
      </w:r>
    </w:p>
    <w:p w14:paraId="57511CE6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val="en-US" w:eastAsia="ar-SA"/>
        </w:rPr>
        <w:t>2 time outs per set !</w:t>
      </w:r>
    </w:p>
    <w:p w14:paraId="5DCE9538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6 wissels per set !</w:t>
      </w:r>
    </w:p>
    <w:p w14:paraId="593F743D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-Opslag:</w:t>
      </w:r>
    </w:p>
    <w:p w14:paraId="725B1B67" w14:textId="77777777" w:rsidR="00231D91" w:rsidRPr="00DE157D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Blijven staan zolang de ploeg scoort !.</w:t>
      </w:r>
    </w:p>
    <w:p w14:paraId="6A66CF62" w14:textId="77777777" w:rsidR="00246445" w:rsidRDefault="00246445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</w:p>
    <w:p w14:paraId="2C37370E" w14:textId="4E1DDAFC" w:rsidR="00231D91" w:rsidRDefault="00231D91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-Libero:</w:t>
      </w:r>
    </w:p>
    <w:p w14:paraId="7730FB77" w14:textId="2CE6CD50" w:rsidR="00804C24" w:rsidRDefault="00804C24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U15</w:t>
      </w:r>
      <w:r w:rsidR="00AE4F9B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= 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Iedereen mag per set libero zijn</w:t>
      </w:r>
      <w:r w:rsidR="00AE4F9B">
        <w:rPr>
          <w:rFonts w:ascii="Arial" w:eastAsia="Times New Roman" w:hAnsi="Arial" w:cs="Arial"/>
          <w:color w:val="0070C0"/>
          <w:sz w:val="24"/>
          <w:szCs w:val="24"/>
          <w:lang w:eastAsia="ar-SA"/>
        </w:rPr>
        <w:t xml:space="preserve"> (Max 12 spelers op het blad)</w:t>
      </w: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. Er dient geen extra libero vermeld, enkel per set in vak opmerkingen.</w:t>
      </w:r>
    </w:p>
    <w:p w14:paraId="2234ECF5" w14:textId="66F8740C" w:rsidR="00804C24" w:rsidRPr="00DE157D" w:rsidRDefault="00804C24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t>MJU17 en MJU19:</w:t>
      </w:r>
    </w:p>
    <w:p w14:paraId="5D47D8A5" w14:textId="5581B3DD" w:rsidR="00231D91" w:rsidRDefault="00982259" w:rsidP="00231D91">
      <w:pPr>
        <w:suppressAutoHyphens/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ar-SA"/>
        </w:rPr>
        <w:lastRenderedPageBreak/>
        <w:t xml:space="preserve">Er mogen er 2 op het wedstrijdblad staan </w:t>
      </w:r>
      <w:r w:rsidR="00804C24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(Volwassenen)</w:t>
      </w:r>
      <w:r w:rsidR="00231D91">
        <w:rPr>
          <w:rFonts w:ascii="Arial" w:eastAsia="Times New Roman" w:hAnsi="Arial" w:cs="Arial"/>
          <w:color w:val="0070C0"/>
          <w:sz w:val="24"/>
          <w:szCs w:val="24"/>
          <w:lang w:eastAsia="ar-SA"/>
        </w:rPr>
        <w:t>!</w:t>
      </w:r>
    </w:p>
    <w:p w14:paraId="6D758F38" w14:textId="77777777" w:rsidR="00231D91" w:rsidRDefault="00231D91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</w:p>
    <w:p w14:paraId="0EEF9F49" w14:textId="77777777" w:rsidR="00FC3DED" w:rsidRDefault="00FC3DED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</w:p>
    <w:p w14:paraId="7C1BF5BE" w14:textId="0920610D" w:rsidR="00982259" w:rsidRDefault="00FD7FC7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highlight w:val="yellow"/>
          <w:lang w:val="nl-NL" w:eastAsia="ar-SA"/>
        </w:rPr>
        <w:t xml:space="preserve">**++ </w:t>
      </w:r>
      <w:r w:rsidR="00982259" w:rsidRPr="00434530">
        <w:rPr>
          <w:rFonts w:ascii="Arial" w:eastAsia="Times New Roman" w:hAnsi="Arial" w:cs="Arial"/>
          <w:color w:val="0070C0"/>
          <w:sz w:val="24"/>
          <w:szCs w:val="24"/>
          <w:highlight w:val="yellow"/>
          <w:lang w:val="nl-NL" w:eastAsia="ar-SA"/>
        </w:rPr>
        <w:t>Rondes met Heen en terug !</w:t>
      </w:r>
    </w:p>
    <w:p w14:paraId="002D8933" w14:textId="77777777" w:rsidR="00982259" w:rsidRDefault="00982259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</w:p>
    <w:p w14:paraId="3A33A4B6" w14:textId="4B715B51" w:rsidR="00982259" w:rsidRDefault="00FA0C66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Winst heen en terug = door naar volgende ronde.</w:t>
      </w:r>
    </w:p>
    <w:p w14:paraId="56C91315" w14:textId="309910AE" w:rsidR="00FA0C66" w:rsidRDefault="00FA0C66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Verlies heen en terug = uitschakeling.</w:t>
      </w:r>
    </w:p>
    <w:p w14:paraId="7B21AA51" w14:textId="29398176" w:rsidR="00FA0C66" w:rsidRDefault="00FA0C66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1x winst 3-0 of 3-1 en 1x verlies 3-0 of 3-1 = Aansluitend Gouden set tot 25 met 2 punten verschil.</w:t>
      </w:r>
    </w:p>
    <w:p w14:paraId="078E1144" w14:textId="64A9C44F" w:rsidR="00C36783" w:rsidRDefault="00C36783" w:rsidP="00C36783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 xml:space="preserve">1x winst met 3-2 en 1x verlies met 2-3 = </w:t>
      </w:r>
      <w:r w:rsidR="00AC41C1"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A</w:t>
      </w: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 xml:space="preserve">ansluitend gouden set tot 25 met 2 punten verschil.   </w:t>
      </w:r>
    </w:p>
    <w:p w14:paraId="05F08B73" w14:textId="77777777" w:rsidR="00FA0C66" w:rsidRDefault="00FA0C66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1x winst met 3-2 en 1x verlies met 3-0 of 3-1 = uitschakeling.</w:t>
      </w:r>
    </w:p>
    <w:p w14:paraId="23842131" w14:textId="0436EF0A" w:rsidR="00982259" w:rsidRDefault="00C36783" w:rsidP="00231D91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</w:pPr>
      <w:r>
        <w:rPr>
          <w:rFonts w:ascii="Arial" w:eastAsia="Times New Roman" w:hAnsi="Arial" w:cs="Arial"/>
          <w:color w:val="0070C0"/>
          <w:sz w:val="24"/>
          <w:szCs w:val="24"/>
          <w:lang w:val="nl-NL" w:eastAsia="ar-SA"/>
        </w:rPr>
        <w:t>1x verlies met 2-3 en 1x winst met 3-0 of 3-1 = door naar de volgende ronde.</w:t>
      </w:r>
    </w:p>
    <w:p w14:paraId="236343CF" w14:textId="77777777" w:rsidR="00434530" w:rsidRDefault="00434530" w:rsidP="00804779">
      <w:pPr>
        <w:suppressAutoHyphens/>
        <w:spacing w:after="0" w:line="240" w:lineRule="auto"/>
        <w:ind w:left="340" w:hanging="340"/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</w:pPr>
    </w:p>
    <w:p w14:paraId="15987F53" w14:textId="77777777" w:rsidR="0054193A" w:rsidRDefault="0054193A" w:rsidP="00804779">
      <w:pPr>
        <w:suppressAutoHyphens/>
        <w:spacing w:after="0" w:line="240" w:lineRule="auto"/>
        <w:ind w:left="340" w:hanging="340"/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</w:pPr>
    </w:p>
    <w:p w14:paraId="6F83E449" w14:textId="6B221550" w:rsidR="00DE157D" w:rsidRPr="00DE157D" w:rsidRDefault="001213FD" w:rsidP="00804779">
      <w:pPr>
        <w:suppressAutoHyphens/>
        <w:spacing w:after="0" w:line="240" w:lineRule="auto"/>
        <w:ind w:left="340" w:hanging="340"/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</w:pPr>
      <w:r w:rsidRPr="001213FD"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  <w:t>6</w:t>
      </w:r>
      <w:r w:rsidR="00804779" w:rsidRPr="001213FD"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  <w:t>.</w:t>
      </w:r>
      <w:r w:rsidR="00DE157D" w:rsidRPr="001213FD"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  <w:t xml:space="preserve"> Nog enkele algemene afspraken</w:t>
      </w:r>
      <w:r w:rsidR="00804779" w:rsidRPr="001213FD"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  <w:t xml:space="preserve"> voor de tornooien</w:t>
      </w:r>
      <w:r w:rsidR="00DE157D" w:rsidRPr="001213FD">
        <w:rPr>
          <w:rFonts w:ascii="Arial" w:eastAsia="Arial Unicode MS" w:hAnsi="Arial" w:cs="Arial"/>
          <w:b/>
          <w:color w:val="000000"/>
          <w:kern w:val="1"/>
          <w:sz w:val="24"/>
          <w:szCs w:val="20"/>
          <w:highlight w:val="green"/>
          <w:lang w:eastAsia="ar-SA"/>
        </w:rPr>
        <w:t>.</w:t>
      </w:r>
    </w:p>
    <w:p w14:paraId="31D9ADDF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</w:pPr>
    </w:p>
    <w:p w14:paraId="06F0067A" w14:textId="3E5CBCCA" w:rsid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  <w:r w:rsidRPr="001213FD">
        <w:rPr>
          <w:rFonts w:ascii="Arial" w:eastAsia="Arial Unicode MS" w:hAnsi="Arial" w:cs="Arial"/>
          <w:color w:val="000000"/>
          <w:kern w:val="1"/>
          <w:sz w:val="24"/>
          <w:szCs w:val="20"/>
          <w:highlight w:val="green"/>
          <w:lang w:eastAsia="ar-SA"/>
        </w:rPr>
        <w:t xml:space="preserve">-Bij aanvang van de wedstrijd </w:t>
      </w:r>
      <w:r w:rsidR="000E7697" w:rsidRPr="001213FD">
        <w:rPr>
          <w:rFonts w:ascii="Arial" w:eastAsia="Arial Unicode MS" w:hAnsi="Arial" w:cs="Arial"/>
          <w:color w:val="000000"/>
          <w:kern w:val="1"/>
          <w:sz w:val="24"/>
          <w:szCs w:val="20"/>
          <w:highlight w:val="green"/>
          <w:lang w:eastAsia="ar-SA"/>
        </w:rPr>
        <w:t>wordt er getost om wie mag starten met opslag</w:t>
      </w:r>
      <w:r w:rsidRPr="001213FD">
        <w:rPr>
          <w:rFonts w:ascii="Arial" w:eastAsia="Arial Unicode MS" w:hAnsi="Arial" w:cs="Arial"/>
          <w:color w:val="000000"/>
          <w:kern w:val="1"/>
          <w:sz w:val="24"/>
          <w:szCs w:val="20"/>
          <w:highlight w:val="green"/>
          <w:lang w:eastAsia="ar-SA"/>
        </w:rPr>
        <w:t>.</w:t>
      </w:r>
    </w:p>
    <w:p w14:paraId="1398E880" w14:textId="77777777" w:rsidR="000E7697" w:rsidRPr="00DE157D" w:rsidRDefault="000E7697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</w:p>
    <w:p w14:paraId="5DDC6198" w14:textId="07EFC352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  <w:r w:rsidRPr="00DE157D"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  <w:t xml:space="preserve">-De eerste ploeg op het wedstrijdblad (Thuisploeg) levert de scheidsrechter voor deze wedstrijd.   </w:t>
      </w:r>
    </w:p>
    <w:p w14:paraId="6A98E88C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</w:p>
    <w:p w14:paraId="57A22800" w14:textId="77777777" w:rsidR="00681977" w:rsidRDefault="00681977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</w:pPr>
    </w:p>
    <w:p w14:paraId="2A7EE258" w14:textId="088D8C88" w:rsidR="00DE157D" w:rsidRPr="00DE157D" w:rsidRDefault="001213F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  <w:r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  <w:t>7</w:t>
      </w:r>
      <w:r w:rsidR="00804779"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  <w:t>.</w:t>
      </w:r>
      <w:r w:rsidR="00DE157D" w:rsidRPr="00DE157D">
        <w:rPr>
          <w:rFonts w:ascii="Arial" w:eastAsia="Arial Unicode MS" w:hAnsi="Arial" w:cs="Arial"/>
          <w:b/>
          <w:color w:val="000000"/>
          <w:kern w:val="1"/>
          <w:sz w:val="24"/>
          <w:szCs w:val="20"/>
          <w:lang w:eastAsia="ar-SA"/>
        </w:rPr>
        <w:t xml:space="preserve"> Rangschikking</w:t>
      </w:r>
    </w:p>
    <w:p w14:paraId="60BE2647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</w:p>
    <w:p w14:paraId="79CF699A" w14:textId="1551AAB3" w:rsidR="00DE157D" w:rsidRPr="00DE157D" w:rsidRDefault="00DE157D" w:rsidP="00DE157D">
      <w:p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kern w:val="1"/>
          <w:sz w:val="24"/>
          <w:szCs w:val="20"/>
          <w:lang w:eastAsia="ar-SA"/>
        </w:rPr>
      </w:pPr>
      <w:r w:rsidRPr="00AC41C1">
        <w:rPr>
          <w:rFonts w:ascii="Arial" w:eastAsia="Arial Unicode MS" w:hAnsi="Arial" w:cs="Arial"/>
          <w:kern w:val="1"/>
          <w:sz w:val="24"/>
          <w:szCs w:val="20"/>
          <w:highlight w:val="green"/>
          <w:lang w:eastAsia="ar-SA"/>
        </w:rPr>
        <w:t xml:space="preserve">°Bij algemene gelijkheid wordt </w:t>
      </w:r>
      <w:r w:rsidR="00AC41C1" w:rsidRPr="00AC41C1">
        <w:rPr>
          <w:rFonts w:ascii="Arial" w:eastAsia="Arial Unicode MS" w:hAnsi="Arial" w:cs="Arial"/>
          <w:kern w:val="1"/>
          <w:sz w:val="24"/>
          <w:szCs w:val="20"/>
          <w:highlight w:val="green"/>
          <w:lang w:eastAsia="ar-SA"/>
        </w:rPr>
        <w:t>een barragewedstrijd op neutraal terrein afgesproken !</w:t>
      </w:r>
    </w:p>
    <w:p w14:paraId="251323CC" w14:textId="77777777" w:rsidR="00DE157D" w:rsidRPr="00DE157D" w:rsidRDefault="00DE157D" w:rsidP="00DE157D">
      <w:p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kern w:val="1"/>
          <w:sz w:val="24"/>
          <w:szCs w:val="20"/>
          <w:lang w:eastAsia="ar-SA"/>
        </w:rPr>
      </w:pPr>
    </w:p>
    <w:p w14:paraId="6A50FD7B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12"/>
          <w:szCs w:val="12"/>
          <w:lang w:eastAsia="ar-SA"/>
        </w:rPr>
      </w:pPr>
    </w:p>
    <w:p w14:paraId="4019569D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  <w:r w:rsidRPr="00DE157D"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  <w:t>Alle andere regels blijven behouden mits ze niet uitdrukkelijk vermeld zijn. (plein, nethoogte, wissels, enz.)</w:t>
      </w:r>
    </w:p>
    <w:p w14:paraId="271C9356" w14:textId="77777777" w:rsidR="00DE157D" w:rsidRPr="00DE157D" w:rsidRDefault="00DE157D" w:rsidP="00DE157D">
      <w:pPr>
        <w:tabs>
          <w:tab w:val="left" w:pos="914"/>
          <w:tab w:val="left" w:pos="1830"/>
          <w:tab w:val="left" w:pos="2746"/>
          <w:tab w:val="left" w:pos="3662"/>
          <w:tab w:val="left" w:pos="4579"/>
          <w:tab w:val="left" w:pos="5494"/>
          <w:tab w:val="left" w:pos="6411"/>
          <w:tab w:val="left" w:pos="7327"/>
          <w:tab w:val="left" w:pos="8244"/>
          <w:tab w:val="left" w:pos="9160"/>
          <w:tab w:val="left" w:pos="10074"/>
          <w:tab w:val="left" w:pos="10990"/>
          <w:tab w:val="left" w:pos="11907"/>
          <w:tab w:val="left" w:pos="12823"/>
          <w:tab w:val="left" w:pos="13739"/>
          <w:tab w:val="left" w:pos="146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Arial Unicode MS" w:hAnsi="Arial" w:cs="Arial"/>
          <w:color w:val="000000"/>
          <w:kern w:val="1"/>
          <w:sz w:val="24"/>
          <w:szCs w:val="20"/>
          <w:lang w:eastAsia="ar-SA"/>
        </w:rPr>
      </w:pPr>
    </w:p>
    <w:p w14:paraId="0E4D1CF7" w14:textId="0B8FD56E" w:rsidR="00DE157D" w:rsidRPr="00DE157D" w:rsidRDefault="001213FD" w:rsidP="00DE157D">
      <w:pPr>
        <w:keepNext/>
        <w:tabs>
          <w:tab w:val="num" w:pos="432"/>
        </w:tabs>
        <w:suppressAutoHyphens/>
        <w:spacing w:before="100"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32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8</w:t>
      </w:r>
      <w:r w:rsidR="00DE157D" w:rsidRPr="00DE157D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. Specifieke bepalingen bij de bekertornooien</w:t>
      </w:r>
    </w:p>
    <w:p w14:paraId="7B3959C8" w14:textId="7B25903B" w:rsidR="00C36783" w:rsidRDefault="001213FD" w:rsidP="00DE157D">
      <w:pPr>
        <w:suppressAutoHyphens/>
        <w:spacing w:before="120" w:after="28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8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.1. </w:t>
      </w:r>
      <w:r w:rsidR="00DE157D"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De bekerwinnaars zijn verplicht om deel te nemen aan de jeugdbekereindronde Volley Vlaanderen.</w:t>
      </w:r>
    </w:p>
    <w:p w14:paraId="6C9316BF" w14:textId="27840F14" w:rsidR="00DE157D" w:rsidRDefault="00DE157D" w:rsidP="00DE157D">
      <w:pPr>
        <w:suppressAutoHyphens/>
        <w:spacing w:before="120" w:after="28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C367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**</w:t>
      </w:r>
      <w:r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Indien er voor de U11, U13, U15 en U17 géén </w:t>
      </w:r>
      <w:r w:rsidR="008047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N1R2a</w:t>
      </w:r>
      <w:r w:rsidR="00F32C1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</w:t>
      </w:r>
      <w:r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reeks wordt ingericht. (Zie competitiereglement) </w:t>
      </w:r>
    </w:p>
    <w:p w14:paraId="6E75B285" w14:textId="6588A170" w:rsidR="00C36783" w:rsidRPr="00DE157D" w:rsidRDefault="00C36783" w:rsidP="00DE157D">
      <w:pPr>
        <w:suppressAutoHyphens/>
        <w:spacing w:before="120" w:after="28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FC309C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r-SA"/>
        </w:rPr>
        <w:t xml:space="preserve">**Samengestelde ploegen mogen </w:t>
      </w:r>
      <w:r w:rsidR="000E7697" w:rsidRPr="00FC309C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r-SA"/>
        </w:rPr>
        <w:t xml:space="preserve">DEELNEMEN aan de Limburgse jeugdbeker, maar mogen </w:t>
      </w:r>
      <w:r w:rsidRPr="00FC309C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r-SA"/>
        </w:rPr>
        <w:t xml:space="preserve">NIET </w:t>
      </w:r>
      <w:r w:rsidR="000E7697" w:rsidRPr="00FC309C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r-SA"/>
        </w:rPr>
        <w:t xml:space="preserve">DEELNEMEN </w:t>
      </w:r>
      <w:r w:rsidRPr="00FC309C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ar-SA"/>
        </w:rPr>
        <w:t>aan de Vlaamse eindronden.</w:t>
      </w:r>
    </w:p>
    <w:p w14:paraId="78A9EF29" w14:textId="77777777" w:rsidR="0054193A" w:rsidRDefault="0054193A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9380D4C" w14:textId="77777777" w:rsidR="0054193A" w:rsidRDefault="0054193A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1DC94BF" w14:textId="2A48E2F8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8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.2.</w:t>
      </w:r>
      <w:r w:rsidR="00DE157D"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De Kwalificatie en de </w:t>
      </w:r>
      <w:r w:rsidR="00F32C1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E157D"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tornooien worden gespeeld volgens de reglementen zoals vastgelegd door de KLVV Jeugdcommissie in dit draaiboek. </w:t>
      </w:r>
    </w:p>
    <w:p w14:paraId="66434ADC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E9BD435" w14:textId="77777777" w:rsidR="00DE157D" w:rsidRPr="00DE157D" w:rsidRDefault="00DE157D" w:rsidP="00DE157D">
      <w:pPr>
        <w:suppressAutoHyphens/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*</w:t>
      </w:r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Overjarige spelers en speelsters zijn </w:t>
      </w: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niet</w:t>
      </w:r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toegelaten !</w:t>
      </w:r>
    </w:p>
    <w:p w14:paraId="7B28B983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61C2A2" w14:textId="4A6D018E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8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.3.</w:t>
      </w:r>
      <w:r w:rsidR="00DE157D"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Het aantal ingeschreven ploegen binnen een categorie bepaalt de planning van het seizoen. </w:t>
      </w:r>
    </w:p>
    <w:p w14:paraId="1574BE5C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33A2A2" w14:textId="2F76F060" w:rsidR="00D16C01" w:rsidRPr="00BC0507" w:rsidRDefault="001213FD" w:rsidP="00D16C01">
      <w:pPr>
        <w:suppressAutoHyphens/>
        <w:spacing w:before="120" w:after="0" w:line="240" w:lineRule="auto"/>
        <w:rPr>
          <w:rFonts w:ascii="Arial" w:eastAsia="Times New Roman" w:hAnsi="Arial" w:cs="Arial"/>
          <w:sz w:val="32"/>
          <w:szCs w:val="24"/>
          <w:lang w:val="nl-NL"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8</w:t>
      </w:r>
      <w:r w:rsidR="00D16C01" w:rsidRPr="00D16C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.4.</w:t>
      </w:r>
      <w:r w:rsidR="00D16C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BC0507">
        <w:rPr>
          <w:rFonts w:ascii="Arial" w:eastAsia="Times New Roman" w:hAnsi="Arial" w:cs="Arial"/>
          <w:sz w:val="24"/>
          <w:szCs w:val="24"/>
          <w:lang w:eastAsia="ar-SA"/>
        </w:rPr>
        <w:t>Nog enkele regels:</w:t>
      </w:r>
    </w:p>
    <w:p w14:paraId="0B55CD76" w14:textId="77777777" w:rsidR="00D16C01" w:rsidRPr="00D16C01" w:rsidRDefault="008045E6" w:rsidP="00DE157D">
      <w:pPr>
        <w:numPr>
          <w:ilvl w:val="0"/>
          <w:numId w:val="6"/>
        </w:numPr>
        <w:suppressAutoHyphens/>
        <w:spacing w:before="120" w:after="0" w:line="240" w:lineRule="auto"/>
        <w:rPr>
          <w:rFonts w:ascii="Arial" w:eastAsia="Times New Roman" w:hAnsi="Arial" w:cs="Arial"/>
          <w:sz w:val="32"/>
          <w:szCs w:val="24"/>
          <w:lang w:val="nl-NL"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**U11: De volgorde van opslag dient gerespecteerd te worden</w:t>
      </w:r>
      <w:r w:rsidR="00D16C01">
        <w:rPr>
          <w:rFonts w:ascii="Arial" w:eastAsia="Times New Roman" w:hAnsi="Arial" w:cs="Arial"/>
          <w:sz w:val="24"/>
          <w:szCs w:val="24"/>
          <w:lang w:eastAsia="ar-SA"/>
        </w:rPr>
        <w:t>, alsook bij de opslag de posities 2-3-4.</w:t>
      </w:r>
    </w:p>
    <w:p w14:paraId="5199B210" w14:textId="02084ACD" w:rsidR="008045E6" w:rsidRPr="00BC0507" w:rsidRDefault="00D16C01" w:rsidP="00BC0507">
      <w:pPr>
        <w:pStyle w:val="Lijstalinea"/>
        <w:numPr>
          <w:ilvl w:val="0"/>
          <w:numId w:val="6"/>
        </w:numPr>
        <w:suppressAutoHyphens/>
        <w:spacing w:before="120" w:after="0" w:line="240" w:lineRule="auto"/>
        <w:rPr>
          <w:rFonts w:ascii="Arial" w:eastAsia="Times New Roman" w:hAnsi="Arial" w:cs="Arial"/>
          <w:sz w:val="32"/>
          <w:szCs w:val="24"/>
          <w:lang w:val="nl-NL" w:eastAsia="ar-SA"/>
        </w:rPr>
      </w:pPr>
      <w:r w:rsidRPr="00BC0507">
        <w:rPr>
          <w:rFonts w:ascii="Arial" w:eastAsia="Times New Roman" w:hAnsi="Arial" w:cs="Arial"/>
          <w:sz w:val="24"/>
          <w:szCs w:val="24"/>
          <w:lang w:eastAsia="ar-SA"/>
        </w:rPr>
        <w:t>**U13: De volgorde van</w:t>
      </w:r>
      <w:r w:rsidR="008045E6" w:rsidRPr="00BC050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C0507">
        <w:rPr>
          <w:rFonts w:ascii="Arial" w:eastAsia="Times New Roman" w:hAnsi="Arial" w:cs="Arial"/>
          <w:sz w:val="24"/>
          <w:szCs w:val="24"/>
          <w:lang w:eastAsia="ar-SA"/>
        </w:rPr>
        <w:t>opslag dient gerespecteerd te worden. De posities 2-3-4 dienen gerespecteerd te worden bij de opslag en bij opslag van de tegenstander dient de speler op positie 1 zich achter minstens één andere speler te bevinden. Positie 1 is achterspeler.</w:t>
      </w:r>
    </w:p>
    <w:p w14:paraId="79D89AC7" w14:textId="77777777" w:rsidR="00A23A01" w:rsidRDefault="00A23A01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14:paraId="7186789A" w14:textId="77777777" w:rsidR="00246445" w:rsidRDefault="00246445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14:paraId="46703D0D" w14:textId="052EDAA4" w:rsidR="00DE157D" w:rsidRPr="00DE157D" w:rsidRDefault="001213FD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32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9</w:t>
      </w:r>
      <w:r w:rsidR="003D1A7F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.</w:t>
      </w:r>
      <w:r w:rsidR="00DE157D" w:rsidRPr="00DE157D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 xml:space="preserve"> Richtlijnen voor coaches van deelnemende ploegen </w:t>
      </w:r>
    </w:p>
    <w:p w14:paraId="5AE30452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29AD82" w14:textId="7DB37769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.1 Administratie</w:t>
      </w:r>
    </w:p>
    <w:p w14:paraId="23F22766" w14:textId="77777777" w:rsidR="00DE157D" w:rsidRPr="00DE157D" w:rsidRDefault="00DE157D" w:rsidP="00DE157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Voor aanvang van het tornooi één wedstrijdblad met namenlijst invullen: naam voornaam – aansluitingsnummer en categorie, evenals het juiste shirtnummer: afgeven aan KLVV- of plaatselijke tornooiverantwoordelijke</w:t>
      </w:r>
    </w:p>
    <w:p w14:paraId="1BDE3F5C" w14:textId="0A0FB1C5" w:rsidR="00DE157D" w:rsidRPr="00DE157D" w:rsidRDefault="00DE157D" w:rsidP="00DE157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De jeugdbekerlijst kunnen voorleggen. </w:t>
      </w:r>
    </w:p>
    <w:p w14:paraId="383174F4" w14:textId="77777777" w:rsidR="00DE157D" w:rsidRPr="00DE157D" w:rsidRDefault="00DE157D" w:rsidP="00DE157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Jeugdscheidsrechter meebrengen</w:t>
      </w:r>
    </w:p>
    <w:p w14:paraId="7B0375F2" w14:textId="77777777" w:rsidR="009028FA" w:rsidRDefault="009028FA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65D411" w14:textId="0237DDAE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  Water en ballen</w:t>
      </w:r>
    </w:p>
    <w:p w14:paraId="24858A3C" w14:textId="4F93F775" w:rsidR="00DE157D" w:rsidRPr="0054193A" w:rsidRDefault="009028FA" w:rsidP="00DE157D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lang w:eastAsia="ar-SA"/>
        </w:rPr>
      </w:pPr>
      <w:r w:rsidRPr="0054193A"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lang w:eastAsia="ar-SA"/>
        </w:rPr>
        <w:t>D</w:t>
      </w:r>
      <w:r w:rsidR="00DE157D" w:rsidRPr="0054193A"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lang w:eastAsia="ar-SA"/>
        </w:rPr>
        <w:t xml:space="preserve">e opwarmingsballen </w:t>
      </w:r>
      <w:r w:rsidRPr="0054193A"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lang w:eastAsia="ar-SA"/>
        </w:rPr>
        <w:t xml:space="preserve">worden </w:t>
      </w:r>
      <w:r w:rsidR="00DE157D" w:rsidRPr="0054193A"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lang w:eastAsia="ar-SA"/>
        </w:rPr>
        <w:t>door de organiserende club geleverd !!)</w:t>
      </w:r>
    </w:p>
    <w:p w14:paraId="3214F597" w14:textId="77777777" w:rsidR="00DE157D" w:rsidRPr="00DE157D" w:rsidRDefault="00DE157D" w:rsidP="00DE157D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Flessen water: iedere ploeg ruimt na iedere wedstrijd alles op</w:t>
      </w:r>
    </w:p>
    <w:p w14:paraId="691E7ADE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DD88D5" w14:textId="4E2B0357" w:rsidR="00DE157D" w:rsidRPr="00DE157D" w:rsidRDefault="001213FD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="003D1A7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 Opruimen sporthal en kleedkamers</w:t>
      </w:r>
    </w:p>
    <w:p w14:paraId="5BD743D8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Iedere ploeg is verantwoordelijk voor de orde in zaal, gangen en kleedkamers.</w:t>
      </w:r>
    </w:p>
    <w:p w14:paraId="6C52A7F5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u w:val="single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DE157D">
        <w:rPr>
          <w:rFonts w:ascii="Arial" w:eastAsia="Times New Roman" w:hAnsi="Arial" w:cs="Arial"/>
          <w:bCs/>
          <w:i/>
          <w:sz w:val="24"/>
          <w:szCs w:val="24"/>
          <w:u w:val="single"/>
          <w:lang w:eastAsia="ar-SA"/>
        </w:rPr>
        <w:t>Gelieve na iedere wedstrijd alles op te ruimen</w:t>
      </w:r>
    </w:p>
    <w:p w14:paraId="3A0250D3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0AA1825" w14:textId="00C757FD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.4 Coaching</w:t>
      </w:r>
    </w:p>
    <w:p w14:paraId="23419D42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Op het wedstrijdblad dat, dient ingeleverd te worden voor de start van het tornooi, kunnen een coach en een assistent-coach genoteerd worden.</w:t>
      </w:r>
    </w:p>
    <w:p w14:paraId="273AB9B4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2F3083C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Coach:</w:t>
      </w:r>
    </w:p>
    <w:p w14:paraId="108F911C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EBE9232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Mag zich rond het veld bewegen (streepjeslijn tot streepjeslijn) en richtlijnen geven aan de spelers, time-outs vragen en wissels aanvragen.</w:t>
      </w:r>
    </w:p>
    <w:p w14:paraId="1FFB7CC1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Hij voert bij geschillen, op een beleefde manier, de communicatie met de scheidsrechter.</w:t>
      </w:r>
    </w:p>
    <w:p w14:paraId="0DEDC3DF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57FE79F" w14:textId="33F66628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Assistent-coach:</w:t>
      </w:r>
    </w:p>
    <w:p w14:paraId="46E5C602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7EA0F51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Dient op de bank of stoel plaats te nemen. </w:t>
      </w:r>
    </w:p>
    <w:p w14:paraId="695A9966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Mag met reservespelers praten en gewisselde spelers op de bank bijsturen.</w:t>
      </w:r>
    </w:p>
    <w:p w14:paraId="53BBCB60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Mag GEEN richtlijnen geven aan de spelers op het veld.</w:t>
      </w:r>
    </w:p>
    <w:p w14:paraId="6675FC3D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Mag zijn zeg doen tijdens time-outs.</w:t>
      </w:r>
    </w:p>
    <w:p w14:paraId="575A8C3F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Mag vanop de bank of stoel overleggen met de coach.</w:t>
      </w:r>
    </w:p>
    <w:p w14:paraId="47C32FCB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60D4F98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*Tijdens TO mogen beiden op het veld om iets uit te leggen.</w:t>
      </w:r>
    </w:p>
    <w:p w14:paraId="67B353AE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01CA3ED" w14:textId="77777777" w:rsidR="00FC3DED" w:rsidRDefault="00FC3DE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1818E34" w14:textId="43873C26" w:rsidR="00DE157D" w:rsidRPr="00DE157D" w:rsidRDefault="001213F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.5 Scheidsrechters</w:t>
      </w:r>
    </w:p>
    <w:p w14:paraId="623906E1" w14:textId="36C05C60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0C9C31A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174E87D3" w14:textId="77777777" w:rsidR="00DE157D" w:rsidRDefault="00DE157D" w:rsidP="00CE187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Iedere club zorgt voor een jeugdscheidsrechter op ieder tornooi. </w:t>
      </w:r>
      <w:r w:rsidRPr="00DE157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br/>
        <w:t>De thuisploeg fluit de wedstrijd (eigen fluitje meenemen)</w:t>
      </w:r>
    </w:p>
    <w:p w14:paraId="0C945DE8" w14:textId="77777777" w:rsidR="00CE1875" w:rsidRDefault="00CE1875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0C520115" w14:textId="79021A4D" w:rsidR="00DE157D" w:rsidRDefault="00CE1875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*</w:t>
      </w:r>
      <w:r w:rsidR="00DE157D" w:rsidRPr="00DE157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Als de wedstrijd wordt gespeeld zonder scheidsrechter, dan verliest de ploeg die de scheids</w:t>
      </w:r>
      <w:r w:rsidR="00F81296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rechter</w:t>
      </w:r>
      <w:r w:rsidR="00DE157D" w:rsidRPr="00DE157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moest leveren de wedstrijd met </w:t>
      </w:r>
      <w:r w:rsidR="00F32C19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ff en -1p in de ranking</w:t>
      </w:r>
      <w:r w:rsidR="00DE157D" w:rsidRPr="00DE157D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. </w:t>
      </w:r>
    </w:p>
    <w:p w14:paraId="630262B1" w14:textId="6D9108E6" w:rsidR="00CE1875" w:rsidRDefault="00CE1875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700F4F45" w14:textId="7E719ACC" w:rsidR="00CE1875" w:rsidRDefault="00CE1875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**Alle wedstrijden met rechtstreekse uitschakeling worden gespeeld met een officiële scheidsrechter aangeduid door Volley </w:t>
      </w:r>
      <w:r w:rsidR="009028FA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L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imburg.</w:t>
      </w:r>
    </w:p>
    <w:p w14:paraId="7C7A0E72" w14:textId="77777777" w:rsidR="009028FA" w:rsidRDefault="009028FA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356C88CE" w14:textId="28A18A4C" w:rsidR="009028FA" w:rsidRDefault="009028FA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***Bij de U19 en U17 worden</w:t>
      </w:r>
      <w:r w:rsidR="00575A35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</w:t>
      </w:r>
      <w:r w:rsidR="00575A35">
        <w:rPr>
          <w:rFonts w:ascii="Arial" w:eastAsia="Times New Roman" w:hAnsi="Arial" w:cs="Arial"/>
          <w:b/>
          <w:color w:val="0070C0"/>
          <w:sz w:val="24"/>
          <w:szCs w:val="24"/>
          <w:lang w:eastAsia="ar-SA"/>
        </w:rPr>
        <w:t xml:space="preserve">indien mogelijk,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ook de wedstrijden op de tornooien gefloten door officiële scheidsrechters aangeduid door Volley Limburg.</w:t>
      </w:r>
    </w:p>
    <w:p w14:paraId="68D3B7C5" w14:textId="77777777" w:rsidR="0076799E" w:rsidRDefault="0076799E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6C6E913B" w14:textId="2ECF9ACC" w:rsidR="0076799E" w:rsidRPr="0076799E" w:rsidRDefault="0076799E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76799E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ar-SA"/>
        </w:rPr>
        <w:t>**++ Bij wedstrijden met rechtstreekse uitschakeling word</w:t>
      </w:r>
      <w:r w:rsidR="00FC309C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ar-SA"/>
        </w:rPr>
        <w:t>t</w:t>
      </w:r>
      <w:r w:rsidRPr="0076799E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ar-SA"/>
        </w:rPr>
        <w:t xml:space="preserve"> de officiële scheidsrechter vergoed door de </w:t>
      </w:r>
      <w:r w:rsidR="00FC309C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ar-SA"/>
        </w:rPr>
        <w:t>thuis</w:t>
      </w:r>
      <w:r w:rsidRPr="0076799E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ar-SA"/>
        </w:rPr>
        <w:t>club.++**</w:t>
      </w:r>
    </w:p>
    <w:p w14:paraId="410041CB" w14:textId="77777777" w:rsidR="00DE157D" w:rsidRPr="00DE157D" w:rsidRDefault="00DE157D" w:rsidP="00DE157D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2F3C2687" w14:textId="77777777" w:rsidR="0054193A" w:rsidRDefault="0054193A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14:paraId="013B07C9" w14:textId="77777777" w:rsidR="00FC309C" w:rsidRDefault="00FC309C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14:paraId="243541C3" w14:textId="63FD232B" w:rsidR="00DE157D" w:rsidRPr="00DE157D" w:rsidRDefault="003D1A7F" w:rsidP="00DE157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Arial"/>
          <w:b/>
          <w:bCs/>
          <w:sz w:val="32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1</w:t>
      </w:r>
      <w:r w:rsidR="001213FD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0.</w:t>
      </w:r>
      <w:r w:rsidR="00DE157D" w:rsidRPr="00DE157D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Richtlijnen voor scheidsrechters en jeugdscheidsrechters</w:t>
      </w:r>
    </w:p>
    <w:p w14:paraId="2A28954E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1F4A567" w14:textId="463581F8" w:rsidR="00DE157D" w:rsidRPr="00DE157D" w:rsidRDefault="003D1A7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1213F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.1 Spelregels </w:t>
      </w:r>
    </w:p>
    <w:p w14:paraId="517A58FA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DB452B3" w14:textId="77777777" w:rsidR="00DE157D" w:rsidRPr="00DE157D" w:rsidRDefault="00DE157D" w:rsidP="00DE157D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Time outs,  en wissels opvolgen </w:t>
      </w:r>
    </w:p>
    <w:p w14:paraId="69D57BBC" w14:textId="77777777" w:rsidR="00DE157D" w:rsidRPr="00DE157D" w:rsidRDefault="00DE157D" w:rsidP="00DE157D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Technische fouten affluiten: gedragen bal – dubbel - </w:t>
      </w:r>
    </w:p>
    <w:p w14:paraId="3DF8CBEA" w14:textId="77777777" w:rsidR="00DE157D" w:rsidRPr="00DE157D" w:rsidRDefault="00DE157D" w:rsidP="00DE157D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Inspelen alleen voor eerste wedstrijd</w:t>
      </w:r>
    </w:p>
    <w:p w14:paraId="0CB3AA13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905B1D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6210573" w14:textId="343D0FD4" w:rsidR="00DE157D" w:rsidRPr="00DE157D" w:rsidRDefault="003D1A7F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1213F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 Formaliteiten bij een wedstrijd</w:t>
      </w:r>
    </w:p>
    <w:p w14:paraId="5BDACDF7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1C579E" w14:textId="77777777" w:rsidR="00DE157D" w:rsidRPr="00DE157D" w:rsidRDefault="00DE157D" w:rsidP="00DE157D">
      <w:pPr>
        <w:suppressAutoHyphens/>
        <w:spacing w:after="0" w:line="240" w:lineRule="auto"/>
        <w:ind w:left="340" w:hanging="340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ab/>
        <w:t>Het kleine wedstrijdblaadje invullen en laten ondertekenen door de coaches op het einde van de wedstrijd. Het ingevulde wedstrijdblaadje afgeven op tornooisecretariaat</w:t>
      </w:r>
    </w:p>
    <w:p w14:paraId="7E5A2EE6" w14:textId="77777777" w:rsidR="00DE157D" w:rsidRPr="00DE157D" w:rsidRDefault="00DE157D" w:rsidP="00DE157D">
      <w:pPr>
        <w:suppressAutoHyphens/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Eventuele problemen melden aan de tornooiverantwoordelijke</w:t>
      </w:r>
    </w:p>
    <w:p w14:paraId="64C619F9" w14:textId="77777777" w:rsidR="00DE157D" w:rsidRPr="00DE157D" w:rsidRDefault="00DE157D" w:rsidP="00DE157D">
      <w:pPr>
        <w:suppressAutoHyphens/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947386" w14:textId="77777777" w:rsidR="00246445" w:rsidRDefault="00246445" w:rsidP="00DE157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ACCB8EA" w14:textId="77777777" w:rsidR="00246445" w:rsidRDefault="00246445" w:rsidP="00DE157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5A60ED" w14:textId="7720A7A7" w:rsidR="00DE157D" w:rsidRPr="00DE157D" w:rsidRDefault="003D1A7F" w:rsidP="00DE157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="001213FD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="00DE157D" w:rsidRPr="00DE157D">
        <w:rPr>
          <w:rFonts w:ascii="Arial" w:eastAsia="Times New Roman" w:hAnsi="Arial" w:cs="Arial"/>
          <w:b/>
          <w:sz w:val="24"/>
          <w:szCs w:val="24"/>
          <w:lang w:eastAsia="ar-SA"/>
        </w:rPr>
        <w:t>. Afspraken:</w:t>
      </w:r>
    </w:p>
    <w:p w14:paraId="784564BF" w14:textId="77777777" w:rsidR="00DE157D" w:rsidRPr="00DE157D" w:rsidRDefault="00DE157D" w:rsidP="00DE157D">
      <w:pPr>
        <w:suppressAutoHyphens/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36EEF2" w14:textId="77777777" w:rsidR="00DE157D" w:rsidRPr="00DE157D" w:rsidRDefault="00DE157D" w:rsidP="00DE157D">
      <w:pPr>
        <w:suppressAutoHyphens/>
        <w:spacing w:after="0" w:line="240" w:lineRule="auto"/>
        <w:ind w:left="340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Voor de tornooistart worden er enkele praktische afspraken gemaakt</w:t>
      </w:r>
    </w:p>
    <w:p w14:paraId="6B79819E" w14:textId="77777777" w:rsid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Uitleg wedstrijdschema en in het kort de voornaamste reglementen</w:t>
      </w:r>
    </w:p>
    <w:p w14:paraId="61333FEE" w14:textId="77777777" w:rsidR="0054193A" w:rsidRPr="00DE157D" w:rsidRDefault="0054193A" w:rsidP="0054193A">
      <w:pPr>
        <w:suppressAutoHyphens/>
        <w:spacing w:after="0" w:line="240" w:lineRule="auto"/>
        <w:ind w:left="10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6E8415" w14:textId="77777777" w:rsidR="00DE157D" w:rsidRPr="0054193A" w:rsidRDefault="00DE157D" w:rsidP="00DE15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  <w:r w:rsidRPr="0054193A">
        <w:rPr>
          <w:rFonts w:ascii="Arial" w:eastAsia="Times New Roman" w:hAnsi="Arial" w:cs="Arial"/>
          <w:sz w:val="24"/>
          <w:szCs w:val="24"/>
          <w:highlight w:val="green"/>
          <w:lang w:eastAsia="ar-SA"/>
        </w:rPr>
        <w:lastRenderedPageBreak/>
        <w:t>geen gedragen ballen</w:t>
      </w:r>
    </w:p>
    <w:p w14:paraId="3DCDF2DE" w14:textId="77777777" w:rsidR="00DE157D" w:rsidRPr="0054193A" w:rsidRDefault="00DE157D" w:rsidP="00DE15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  <w:r w:rsidRPr="0054193A">
        <w:rPr>
          <w:rFonts w:ascii="Arial" w:eastAsia="Times New Roman" w:hAnsi="Arial" w:cs="Arial"/>
          <w:sz w:val="24"/>
          <w:szCs w:val="24"/>
          <w:highlight w:val="green"/>
          <w:lang w:eastAsia="ar-SA"/>
        </w:rPr>
        <w:t>stimuleren van aanval</w:t>
      </w:r>
    </w:p>
    <w:p w14:paraId="20EB154D" w14:textId="77777777" w:rsidR="00DE157D" w:rsidRDefault="00DE157D" w:rsidP="00DE15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  <w:r w:rsidRPr="0054193A">
        <w:rPr>
          <w:rFonts w:ascii="Arial" w:eastAsia="Times New Roman" w:hAnsi="Arial" w:cs="Arial"/>
          <w:sz w:val="24"/>
          <w:szCs w:val="24"/>
          <w:highlight w:val="green"/>
          <w:lang w:eastAsia="ar-SA"/>
        </w:rPr>
        <w:t>geen dubbele contacten</w:t>
      </w:r>
    </w:p>
    <w:p w14:paraId="24FC0D6A" w14:textId="77777777" w:rsidR="0054193A" w:rsidRDefault="0054193A" w:rsidP="0054193A">
      <w:pPr>
        <w:suppressAutoHyphens/>
        <w:spacing w:after="0" w:line="240" w:lineRule="auto"/>
        <w:ind w:left="1420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</w:p>
    <w:p w14:paraId="09763A14" w14:textId="2A7666B2" w:rsidR="0054193A" w:rsidRDefault="0054193A" w:rsidP="0054193A">
      <w:pPr>
        <w:suppressAutoHyphens/>
        <w:spacing w:after="0" w:line="240" w:lineRule="auto"/>
        <w:ind w:left="1420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  <w:r>
        <w:rPr>
          <w:rFonts w:ascii="Arial" w:eastAsia="Times New Roman" w:hAnsi="Arial" w:cs="Arial"/>
          <w:sz w:val="24"/>
          <w:szCs w:val="24"/>
          <w:highlight w:val="green"/>
          <w:lang w:eastAsia="ar-SA"/>
        </w:rPr>
        <w:t>**We spelen in principe met de betere spelers van elke club en van de provincie; zij worden geacht de volleytechnieken te beheersen !!</w:t>
      </w:r>
    </w:p>
    <w:p w14:paraId="2CE6B59A" w14:textId="77777777" w:rsidR="0054193A" w:rsidRPr="0054193A" w:rsidRDefault="0054193A" w:rsidP="0054193A">
      <w:pPr>
        <w:suppressAutoHyphens/>
        <w:spacing w:after="0" w:line="240" w:lineRule="auto"/>
        <w:ind w:left="1420"/>
        <w:rPr>
          <w:rFonts w:ascii="Arial" w:eastAsia="Times New Roman" w:hAnsi="Arial" w:cs="Arial"/>
          <w:sz w:val="24"/>
          <w:szCs w:val="24"/>
          <w:highlight w:val="green"/>
          <w:lang w:eastAsia="ar-SA"/>
        </w:rPr>
      </w:pPr>
    </w:p>
    <w:p w14:paraId="759CFEF7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Waardevolle voorwerpen niet in de kleedkamers laten liggen</w:t>
      </w:r>
    </w:p>
    <w:p w14:paraId="22EE3B53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Na iedere wedstrijd lege flesjes opruimen en voorziene vuilnisbakken gebruiken</w:t>
      </w:r>
    </w:p>
    <w:p w14:paraId="2866A0B7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Na het tornooi kleedkamers ordelijk opruimen</w:t>
      </w:r>
    </w:p>
    <w:p w14:paraId="043063DA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Alleen de coach en eventueel een assistent zitten op de bank langs het terrein.  </w:t>
      </w:r>
    </w:p>
    <w:p w14:paraId="4F734DBA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Tijdschema stipt naleven</w:t>
      </w:r>
    </w:p>
    <w:p w14:paraId="1579C6DE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Bij problemen kan de coach zich wenden tot de verantwoordelijke KLVV of tot de verantwoordelijke van de inrichtende club</w:t>
      </w:r>
    </w:p>
    <w:p w14:paraId="7BCEF482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Coach en begeleiders hebben een voorbeeldfunctie ten opzichte van hun spelers, scheidsrechter, tegenpartij en supporters</w:t>
      </w:r>
    </w:p>
    <w:p w14:paraId="4D871277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>Spelers en begeleiders hebben respect voor tegenstanders en scheidsrechters</w:t>
      </w:r>
    </w:p>
    <w:p w14:paraId="51DC4728" w14:textId="77777777" w:rsidR="00DE157D" w:rsidRPr="00DE157D" w:rsidRDefault="00DE157D" w:rsidP="00DE15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Van ouders en supporters wordt er in alle omstandigheden een fair </w:t>
      </w:r>
      <w:proofErr w:type="spellStart"/>
      <w:r w:rsidRPr="00DE157D">
        <w:rPr>
          <w:rFonts w:ascii="Arial" w:eastAsia="Times New Roman" w:hAnsi="Arial" w:cs="Arial"/>
          <w:sz w:val="24"/>
          <w:szCs w:val="24"/>
          <w:lang w:eastAsia="ar-SA"/>
        </w:rPr>
        <w:t>play</w:t>
      </w:r>
      <w:proofErr w:type="spellEnd"/>
      <w:r w:rsidRPr="00DE157D">
        <w:rPr>
          <w:rFonts w:ascii="Arial" w:eastAsia="Times New Roman" w:hAnsi="Arial" w:cs="Arial"/>
          <w:sz w:val="24"/>
          <w:szCs w:val="24"/>
          <w:lang w:eastAsia="ar-SA"/>
        </w:rPr>
        <w:t xml:space="preserve"> houding verwacht.</w:t>
      </w:r>
    </w:p>
    <w:p w14:paraId="0AA2A0E7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009DAF" w14:textId="77777777" w:rsidR="001E5F54" w:rsidRDefault="001E5F54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328BB2D" w14:textId="77777777" w:rsidR="0054193A" w:rsidRDefault="0054193A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9F14F12" w14:textId="0B1621F9" w:rsidR="00DE157D" w:rsidRPr="00DE157D" w:rsidRDefault="003D1A7F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54193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DE157D" w:rsidRPr="00DE157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 Fair-Play.</w:t>
      </w:r>
    </w:p>
    <w:p w14:paraId="49734DC4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7B2514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Bedenk dat de scheidsrechters vrijwilligers zijn die hun best doen. Zij kunnen fouten maken. Niemand is feilloos ! Behandel ze fair en beleefd. Grof taalgebruik en scheldpartijen kunnen we zeker missen.</w:t>
      </w:r>
    </w:p>
    <w:p w14:paraId="7A4A580A" w14:textId="77777777" w:rsidR="00DE157D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Dit geldt voor spelers, coaches, assistent-coaches, ouders, supporters en bestuursleden.</w:t>
      </w:r>
    </w:p>
    <w:p w14:paraId="591523E7" w14:textId="0F69D24D" w:rsidR="0054193A" w:rsidRPr="00DE157D" w:rsidRDefault="00DE157D" w:rsidP="00DE157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157D">
        <w:rPr>
          <w:rFonts w:ascii="Arial" w:eastAsia="Times New Roman" w:hAnsi="Arial" w:cs="Arial"/>
          <w:bCs/>
          <w:sz w:val="24"/>
          <w:szCs w:val="24"/>
          <w:lang w:eastAsia="ar-SA"/>
        </w:rPr>
        <w:t>Enkel de coach mag op een beleefde manier uitleg vragen !</w:t>
      </w:r>
    </w:p>
    <w:sectPr w:rsidR="0054193A" w:rsidRPr="00DE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Times New Roman" w:hAnsi="Times New Roman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lang w:val="nl-BE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912"/>
        </w:tabs>
        <w:ind w:left="912" w:hanging="567"/>
      </w:pPr>
      <w:rPr>
        <w:rFonts w:ascii="Times New Roman" w:hAnsi="Times New Roman" w:cs="Courier New"/>
        <w:lang w:val="nl-B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Times New Roman" w:hAnsi="Times New Roman" w:cs="Courier New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nl-B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642281"/>
    <w:multiLevelType w:val="hybridMultilevel"/>
    <w:tmpl w:val="936AB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D1496"/>
    <w:multiLevelType w:val="hybridMultilevel"/>
    <w:tmpl w:val="F084B2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B0299"/>
    <w:multiLevelType w:val="hybridMultilevel"/>
    <w:tmpl w:val="C4AC94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C62"/>
    <w:multiLevelType w:val="hybridMultilevel"/>
    <w:tmpl w:val="2B7A4972"/>
    <w:lvl w:ilvl="0" w:tplc="203CE582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B60947"/>
    <w:multiLevelType w:val="hybridMultilevel"/>
    <w:tmpl w:val="2EC8154C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65F41FA"/>
    <w:multiLevelType w:val="hybridMultilevel"/>
    <w:tmpl w:val="6AC69C58"/>
    <w:lvl w:ilvl="0" w:tplc="4D90063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6791">
    <w:abstractNumId w:val="0"/>
  </w:num>
  <w:num w:numId="2" w16cid:durableId="2113742658">
    <w:abstractNumId w:val="1"/>
  </w:num>
  <w:num w:numId="3" w16cid:durableId="1091704429">
    <w:abstractNumId w:val="2"/>
  </w:num>
  <w:num w:numId="4" w16cid:durableId="808942133">
    <w:abstractNumId w:val="3"/>
  </w:num>
  <w:num w:numId="5" w16cid:durableId="2100521733">
    <w:abstractNumId w:val="4"/>
  </w:num>
  <w:num w:numId="6" w16cid:durableId="2133742210">
    <w:abstractNumId w:val="5"/>
  </w:num>
  <w:num w:numId="7" w16cid:durableId="1885943762">
    <w:abstractNumId w:val="6"/>
  </w:num>
  <w:num w:numId="8" w16cid:durableId="1281566073">
    <w:abstractNumId w:val="12"/>
  </w:num>
  <w:num w:numId="9" w16cid:durableId="578368404">
    <w:abstractNumId w:val="11"/>
  </w:num>
  <w:num w:numId="10" w16cid:durableId="1303847628">
    <w:abstractNumId w:val="9"/>
  </w:num>
  <w:num w:numId="11" w16cid:durableId="238487204">
    <w:abstractNumId w:val="8"/>
  </w:num>
  <w:num w:numId="12" w16cid:durableId="1002046100">
    <w:abstractNumId w:val="7"/>
  </w:num>
  <w:num w:numId="13" w16cid:durableId="266234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7D"/>
    <w:rsid w:val="00016CEA"/>
    <w:rsid w:val="00051825"/>
    <w:rsid w:val="00057037"/>
    <w:rsid w:val="00084860"/>
    <w:rsid w:val="000856AA"/>
    <w:rsid w:val="00091C70"/>
    <w:rsid w:val="00092518"/>
    <w:rsid w:val="000955DE"/>
    <w:rsid w:val="00095759"/>
    <w:rsid w:val="00095D6F"/>
    <w:rsid w:val="000A2E5C"/>
    <w:rsid w:val="000A3B05"/>
    <w:rsid w:val="000A4BD6"/>
    <w:rsid w:val="000C3AAE"/>
    <w:rsid w:val="000C662F"/>
    <w:rsid w:val="000E5431"/>
    <w:rsid w:val="000E64FB"/>
    <w:rsid w:val="000E7697"/>
    <w:rsid w:val="000F3974"/>
    <w:rsid w:val="000F4C25"/>
    <w:rsid w:val="00102C51"/>
    <w:rsid w:val="0011153A"/>
    <w:rsid w:val="00111CBE"/>
    <w:rsid w:val="001168BE"/>
    <w:rsid w:val="001213FD"/>
    <w:rsid w:val="0014489F"/>
    <w:rsid w:val="0016064C"/>
    <w:rsid w:val="00172315"/>
    <w:rsid w:val="001739BD"/>
    <w:rsid w:val="00174A9E"/>
    <w:rsid w:val="00185E80"/>
    <w:rsid w:val="0019438B"/>
    <w:rsid w:val="001B6D9B"/>
    <w:rsid w:val="001C2A23"/>
    <w:rsid w:val="001E1B34"/>
    <w:rsid w:val="001E5F54"/>
    <w:rsid w:val="001F0741"/>
    <w:rsid w:val="001F5EE2"/>
    <w:rsid w:val="00200517"/>
    <w:rsid w:val="00204C3C"/>
    <w:rsid w:val="00215FA5"/>
    <w:rsid w:val="0022276D"/>
    <w:rsid w:val="0022469E"/>
    <w:rsid w:val="00231D91"/>
    <w:rsid w:val="00237EAE"/>
    <w:rsid w:val="00246445"/>
    <w:rsid w:val="002464D0"/>
    <w:rsid w:val="00247E9F"/>
    <w:rsid w:val="0025662E"/>
    <w:rsid w:val="00256694"/>
    <w:rsid w:val="00256850"/>
    <w:rsid w:val="00282520"/>
    <w:rsid w:val="0028406E"/>
    <w:rsid w:val="002942AC"/>
    <w:rsid w:val="002A2778"/>
    <w:rsid w:val="002A2788"/>
    <w:rsid w:val="002A33F0"/>
    <w:rsid w:val="002A7FC1"/>
    <w:rsid w:val="002B535D"/>
    <w:rsid w:val="002C2FA5"/>
    <w:rsid w:val="002C5B0D"/>
    <w:rsid w:val="002D2899"/>
    <w:rsid w:val="002E09C8"/>
    <w:rsid w:val="002E41CE"/>
    <w:rsid w:val="0030006D"/>
    <w:rsid w:val="00321BDB"/>
    <w:rsid w:val="003367CF"/>
    <w:rsid w:val="00347691"/>
    <w:rsid w:val="00351B12"/>
    <w:rsid w:val="00352E80"/>
    <w:rsid w:val="003742D2"/>
    <w:rsid w:val="00397BDE"/>
    <w:rsid w:val="003D1A7F"/>
    <w:rsid w:val="003D5C9D"/>
    <w:rsid w:val="003E0B51"/>
    <w:rsid w:val="00404C04"/>
    <w:rsid w:val="00411491"/>
    <w:rsid w:val="00434530"/>
    <w:rsid w:val="00442041"/>
    <w:rsid w:val="004449EB"/>
    <w:rsid w:val="00475176"/>
    <w:rsid w:val="00490E54"/>
    <w:rsid w:val="00494442"/>
    <w:rsid w:val="004A1082"/>
    <w:rsid w:val="004B7F21"/>
    <w:rsid w:val="004C1754"/>
    <w:rsid w:val="004C17D0"/>
    <w:rsid w:val="004C6D53"/>
    <w:rsid w:val="004D14EB"/>
    <w:rsid w:val="004D4548"/>
    <w:rsid w:val="004D5F95"/>
    <w:rsid w:val="004E225B"/>
    <w:rsid w:val="004E4D6F"/>
    <w:rsid w:val="0051402C"/>
    <w:rsid w:val="005228C4"/>
    <w:rsid w:val="0054193A"/>
    <w:rsid w:val="005435C8"/>
    <w:rsid w:val="00555EA1"/>
    <w:rsid w:val="0057075A"/>
    <w:rsid w:val="00575A35"/>
    <w:rsid w:val="005A1EB9"/>
    <w:rsid w:val="005B7F54"/>
    <w:rsid w:val="005C1C09"/>
    <w:rsid w:val="005D0274"/>
    <w:rsid w:val="005D51DB"/>
    <w:rsid w:val="005E0524"/>
    <w:rsid w:val="005E1735"/>
    <w:rsid w:val="005E27A0"/>
    <w:rsid w:val="005E5CCE"/>
    <w:rsid w:val="00600720"/>
    <w:rsid w:val="0060182C"/>
    <w:rsid w:val="0060660F"/>
    <w:rsid w:val="0061248E"/>
    <w:rsid w:val="00616B93"/>
    <w:rsid w:val="00624A3A"/>
    <w:rsid w:val="00632082"/>
    <w:rsid w:val="00643129"/>
    <w:rsid w:val="00666ADE"/>
    <w:rsid w:val="00667150"/>
    <w:rsid w:val="00676707"/>
    <w:rsid w:val="0068152D"/>
    <w:rsid w:val="00681977"/>
    <w:rsid w:val="006969AD"/>
    <w:rsid w:val="006A5B72"/>
    <w:rsid w:val="006B40C6"/>
    <w:rsid w:val="006C667E"/>
    <w:rsid w:val="006D31F6"/>
    <w:rsid w:val="006E40F0"/>
    <w:rsid w:val="006F0547"/>
    <w:rsid w:val="00723A39"/>
    <w:rsid w:val="0072430E"/>
    <w:rsid w:val="00736113"/>
    <w:rsid w:val="00741D53"/>
    <w:rsid w:val="007433ED"/>
    <w:rsid w:val="00751580"/>
    <w:rsid w:val="00755AE6"/>
    <w:rsid w:val="0076799E"/>
    <w:rsid w:val="007709F8"/>
    <w:rsid w:val="007A1B58"/>
    <w:rsid w:val="007A33C2"/>
    <w:rsid w:val="007A4FA2"/>
    <w:rsid w:val="007B1F5B"/>
    <w:rsid w:val="007B2A56"/>
    <w:rsid w:val="007C7C3D"/>
    <w:rsid w:val="008045E6"/>
    <w:rsid w:val="00804779"/>
    <w:rsid w:val="00804C24"/>
    <w:rsid w:val="008214F7"/>
    <w:rsid w:val="008331A7"/>
    <w:rsid w:val="008362BB"/>
    <w:rsid w:val="00840B69"/>
    <w:rsid w:val="00845D74"/>
    <w:rsid w:val="00855C74"/>
    <w:rsid w:val="00856D68"/>
    <w:rsid w:val="00866D15"/>
    <w:rsid w:val="008706D1"/>
    <w:rsid w:val="008852CB"/>
    <w:rsid w:val="00893078"/>
    <w:rsid w:val="0089523C"/>
    <w:rsid w:val="0089605B"/>
    <w:rsid w:val="008A3132"/>
    <w:rsid w:val="008A7B5B"/>
    <w:rsid w:val="008D3B82"/>
    <w:rsid w:val="008D4D45"/>
    <w:rsid w:val="008E2B8D"/>
    <w:rsid w:val="008E5056"/>
    <w:rsid w:val="008E7E56"/>
    <w:rsid w:val="009028FA"/>
    <w:rsid w:val="009032E2"/>
    <w:rsid w:val="0091106F"/>
    <w:rsid w:val="00913838"/>
    <w:rsid w:val="00914B80"/>
    <w:rsid w:val="00917570"/>
    <w:rsid w:val="00917C8A"/>
    <w:rsid w:val="00942D76"/>
    <w:rsid w:val="009447F1"/>
    <w:rsid w:val="00950E4D"/>
    <w:rsid w:val="0096422D"/>
    <w:rsid w:val="00964FEE"/>
    <w:rsid w:val="0097657E"/>
    <w:rsid w:val="00982259"/>
    <w:rsid w:val="00990AD3"/>
    <w:rsid w:val="0099687B"/>
    <w:rsid w:val="009B4F66"/>
    <w:rsid w:val="009C66ED"/>
    <w:rsid w:val="009D0662"/>
    <w:rsid w:val="009D2B38"/>
    <w:rsid w:val="009D696F"/>
    <w:rsid w:val="009E2003"/>
    <w:rsid w:val="00A23A01"/>
    <w:rsid w:val="00A23FA8"/>
    <w:rsid w:val="00A3788B"/>
    <w:rsid w:val="00A50CAE"/>
    <w:rsid w:val="00A53EE7"/>
    <w:rsid w:val="00A6759B"/>
    <w:rsid w:val="00A77AA8"/>
    <w:rsid w:val="00A81225"/>
    <w:rsid w:val="00A93853"/>
    <w:rsid w:val="00A94CFB"/>
    <w:rsid w:val="00AA0895"/>
    <w:rsid w:val="00AB51F5"/>
    <w:rsid w:val="00AC3E88"/>
    <w:rsid w:val="00AC41C1"/>
    <w:rsid w:val="00AD1DD5"/>
    <w:rsid w:val="00AD6C59"/>
    <w:rsid w:val="00AE2C1C"/>
    <w:rsid w:val="00AE4F9B"/>
    <w:rsid w:val="00AF2653"/>
    <w:rsid w:val="00B03520"/>
    <w:rsid w:val="00B34021"/>
    <w:rsid w:val="00B53E21"/>
    <w:rsid w:val="00B601D5"/>
    <w:rsid w:val="00B92642"/>
    <w:rsid w:val="00B92ED8"/>
    <w:rsid w:val="00B93188"/>
    <w:rsid w:val="00B9783A"/>
    <w:rsid w:val="00BB1C38"/>
    <w:rsid w:val="00BB3406"/>
    <w:rsid w:val="00BB3D09"/>
    <w:rsid w:val="00BB41DA"/>
    <w:rsid w:val="00BC0507"/>
    <w:rsid w:val="00BE219F"/>
    <w:rsid w:val="00BE2EC4"/>
    <w:rsid w:val="00BF41D7"/>
    <w:rsid w:val="00BF7AA6"/>
    <w:rsid w:val="00C11849"/>
    <w:rsid w:val="00C26E6F"/>
    <w:rsid w:val="00C36783"/>
    <w:rsid w:val="00C40145"/>
    <w:rsid w:val="00C4455B"/>
    <w:rsid w:val="00C536ED"/>
    <w:rsid w:val="00C815B4"/>
    <w:rsid w:val="00C873C0"/>
    <w:rsid w:val="00CA1F50"/>
    <w:rsid w:val="00CA3030"/>
    <w:rsid w:val="00CA7740"/>
    <w:rsid w:val="00CB3EBE"/>
    <w:rsid w:val="00CB4697"/>
    <w:rsid w:val="00CB5D74"/>
    <w:rsid w:val="00CB6D36"/>
    <w:rsid w:val="00CC4A8D"/>
    <w:rsid w:val="00CD0562"/>
    <w:rsid w:val="00CE1875"/>
    <w:rsid w:val="00CF792E"/>
    <w:rsid w:val="00D1486C"/>
    <w:rsid w:val="00D16C01"/>
    <w:rsid w:val="00D2187D"/>
    <w:rsid w:val="00D224EF"/>
    <w:rsid w:val="00D30868"/>
    <w:rsid w:val="00D37FC9"/>
    <w:rsid w:val="00D415C3"/>
    <w:rsid w:val="00D47C3F"/>
    <w:rsid w:val="00D7526D"/>
    <w:rsid w:val="00D82E76"/>
    <w:rsid w:val="00D84EF1"/>
    <w:rsid w:val="00D8752E"/>
    <w:rsid w:val="00D9070F"/>
    <w:rsid w:val="00DA05F0"/>
    <w:rsid w:val="00DA263C"/>
    <w:rsid w:val="00DC4F1B"/>
    <w:rsid w:val="00DC7B97"/>
    <w:rsid w:val="00DE157D"/>
    <w:rsid w:val="00DE715C"/>
    <w:rsid w:val="00DF42AA"/>
    <w:rsid w:val="00DF56E8"/>
    <w:rsid w:val="00DF792F"/>
    <w:rsid w:val="00E10E04"/>
    <w:rsid w:val="00E170C1"/>
    <w:rsid w:val="00E171F6"/>
    <w:rsid w:val="00E41FA2"/>
    <w:rsid w:val="00E4323C"/>
    <w:rsid w:val="00E449DF"/>
    <w:rsid w:val="00E57269"/>
    <w:rsid w:val="00E63193"/>
    <w:rsid w:val="00E82ED7"/>
    <w:rsid w:val="00EA39DF"/>
    <w:rsid w:val="00EA58E5"/>
    <w:rsid w:val="00EC5D56"/>
    <w:rsid w:val="00ED0C8E"/>
    <w:rsid w:val="00ED20E1"/>
    <w:rsid w:val="00ED7D6F"/>
    <w:rsid w:val="00EE6396"/>
    <w:rsid w:val="00F06AAA"/>
    <w:rsid w:val="00F10B1F"/>
    <w:rsid w:val="00F13C66"/>
    <w:rsid w:val="00F32C19"/>
    <w:rsid w:val="00F4447C"/>
    <w:rsid w:val="00F522A4"/>
    <w:rsid w:val="00F576CC"/>
    <w:rsid w:val="00F81296"/>
    <w:rsid w:val="00F92299"/>
    <w:rsid w:val="00F931F3"/>
    <w:rsid w:val="00F95908"/>
    <w:rsid w:val="00FA0C66"/>
    <w:rsid w:val="00FA59D3"/>
    <w:rsid w:val="00FB4C2C"/>
    <w:rsid w:val="00FC309C"/>
    <w:rsid w:val="00FC3DED"/>
    <w:rsid w:val="00FD7FC7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1BF4"/>
  <w15:chartTrackingRefBased/>
  <w15:docId w15:val="{59508061-5189-4751-BA11-EDA45643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E157D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Arial Unicode MS" w:hAnsi="Garamond" w:cs="Arial Unicode MS"/>
      <w:b/>
      <w:bCs/>
      <w:sz w:val="32"/>
      <w:szCs w:val="24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DE157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l-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E157D"/>
    <w:rPr>
      <w:rFonts w:ascii="Garamond" w:eastAsia="Arial Unicode MS" w:hAnsi="Garamond" w:cs="Arial Unicode MS"/>
      <w:b/>
      <w:bCs/>
      <w:sz w:val="32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rsid w:val="00DE157D"/>
    <w:rPr>
      <w:rFonts w:ascii="Arial" w:eastAsia="Times New Roman" w:hAnsi="Arial" w:cs="Arial"/>
      <w:b/>
      <w:bCs/>
      <w:i/>
      <w:iCs/>
      <w:sz w:val="28"/>
      <w:szCs w:val="28"/>
      <w:lang w:val="nl-NL" w:eastAsia="ar-SA"/>
    </w:rPr>
  </w:style>
  <w:style w:type="numbering" w:customStyle="1" w:styleId="Geenlijst1">
    <w:name w:val="Geen lijst1"/>
    <w:next w:val="Geenlijst"/>
    <w:uiPriority w:val="99"/>
    <w:semiHidden/>
    <w:unhideWhenUsed/>
    <w:rsid w:val="00DE157D"/>
  </w:style>
  <w:style w:type="character" w:customStyle="1" w:styleId="WW8Num1z0">
    <w:name w:val="WW8Num1z0"/>
    <w:rsid w:val="00DE157D"/>
    <w:rPr>
      <w:rFonts w:ascii="Symbol" w:hAnsi="Symbol" w:cs="Symbol" w:hint="default"/>
    </w:rPr>
  </w:style>
  <w:style w:type="character" w:customStyle="1" w:styleId="WW8Num1z2">
    <w:name w:val="WW8Num1z2"/>
    <w:rsid w:val="00DE157D"/>
    <w:rPr>
      <w:rFonts w:ascii="Courier New" w:hAnsi="Courier New" w:cs="Courier New" w:hint="default"/>
    </w:rPr>
  </w:style>
  <w:style w:type="character" w:customStyle="1" w:styleId="WW8Num1z3">
    <w:name w:val="WW8Num1z3"/>
    <w:rsid w:val="00DE157D"/>
    <w:rPr>
      <w:rFonts w:ascii="Wingdings" w:hAnsi="Wingdings" w:cs="Wingdings" w:hint="default"/>
    </w:rPr>
  </w:style>
  <w:style w:type="character" w:customStyle="1" w:styleId="WW8Num2z0">
    <w:name w:val="WW8Num2z0"/>
    <w:rsid w:val="00DE157D"/>
    <w:rPr>
      <w:rFonts w:cs="Courier New"/>
    </w:rPr>
  </w:style>
  <w:style w:type="character" w:customStyle="1" w:styleId="WW8Num2z1">
    <w:name w:val="WW8Num2z1"/>
    <w:rsid w:val="00DE157D"/>
  </w:style>
  <w:style w:type="character" w:customStyle="1" w:styleId="WW8Num2z2">
    <w:name w:val="WW8Num2z2"/>
    <w:rsid w:val="00DE157D"/>
  </w:style>
  <w:style w:type="character" w:customStyle="1" w:styleId="WW8Num2z3">
    <w:name w:val="WW8Num2z3"/>
    <w:rsid w:val="00DE157D"/>
  </w:style>
  <w:style w:type="character" w:customStyle="1" w:styleId="WW8Num2z4">
    <w:name w:val="WW8Num2z4"/>
    <w:rsid w:val="00DE157D"/>
  </w:style>
  <w:style w:type="character" w:customStyle="1" w:styleId="WW8Num2z5">
    <w:name w:val="WW8Num2z5"/>
    <w:rsid w:val="00DE157D"/>
  </w:style>
  <w:style w:type="character" w:customStyle="1" w:styleId="WW8Num2z6">
    <w:name w:val="WW8Num2z6"/>
    <w:rsid w:val="00DE157D"/>
  </w:style>
  <w:style w:type="character" w:customStyle="1" w:styleId="WW8Num2z7">
    <w:name w:val="WW8Num2z7"/>
    <w:rsid w:val="00DE157D"/>
  </w:style>
  <w:style w:type="character" w:customStyle="1" w:styleId="WW8Num2z8">
    <w:name w:val="WW8Num2z8"/>
    <w:rsid w:val="00DE157D"/>
  </w:style>
  <w:style w:type="character" w:customStyle="1" w:styleId="WW8Num3z0">
    <w:name w:val="WW8Num3z0"/>
    <w:rsid w:val="00DE157D"/>
    <w:rPr>
      <w:rFonts w:ascii="Wingdings" w:hAnsi="Wingdings" w:cs="Wingdings" w:hint="default"/>
    </w:rPr>
  </w:style>
  <w:style w:type="character" w:customStyle="1" w:styleId="WW8Num3z1">
    <w:name w:val="WW8Num3z1"/>
    <w:rsid w:val="00DE157D"/>
    <w:rPr>
      <w:rFonts w:ascii="Arial" w:hAnsi="Arial" w:cs="Arial" w:hint="default"/>
      <w:lang w:val="nl-BE"/>
    </w:rPr>
  </w:style>
  <w:style w:type="character" w:customStyle="1" w:styleId="WW8Num3z3">
    <w:name w:val="WW8Num3z3"/>
    <w:rsid w:val="00DE157D"/>
    <w:rPr>
      <w:rFonts w:ascii="Symbol" w:hAnsi="Symbol" w:cs="Symbol" w:hint="default"/>
    </w:rPr>
  </w:style>
  <w:style w:type="character" w:customStyle="1" w:styleId="WW8Num3z4">
    <w:name w:val="WW8Num3z4"/>
    <w:rsid w:val="00DE157D"/>
    <w:rPr>
      <w:rFonts w:ascii="Courier New" w:hAnsi="Courier New" w:cs="Courier New" w:hint="default"/>
    </w:rPr>
  </w:style>
  <w:style w:type="character" w:customStyle="1" w:styleId="WW8Num4z0">
    <w:name w:val="WW8Num4z0"/>
    <w:rsid w:val="00DE157D"/>
    <w:rPr>
      <w:rFonts w:ascii="Arial" w:hAnsi="Arial" w:cs="Courier New"/>
      <w:lang w:val="nl-BE"/>
    </w:rPr>
  </w:style>
  <w:style w:type="character" w:customStyle="1" w:styleId="WW8Num4z1">
    <w:name w:val="WW8Num4z1"/>
    <w:rsid w:val="00DE157D"/>
  </w:style>
  <w:style w:type="character" w:customStyle="1" w:styleId="WW8Num4z2">
    <w:name w:val="WW8Num4z2"/>
    <w:rsid w:val="00DE157D"/>
  </w:style>
  <w:style w:type="character" w:customStyle="1" w:styleId="WW8Num4z3">
    <w:name w:val="WW8Num4z3"/>
    <w:rsid w:val="00DE157D"/>
  </w:style>
  <w:style w:type="character" w:customStyle="1" w:styleId="WW8Num4z4">
    <w:name w:val="WW8Num4z4"/>
    <w:rsid w:val="00DE157D"/>
  </w:style>
  <w:style w:type="character" w:customStyle="1" w:styleId="WW8Num4z5">
    <w:name w:val="WW8Num4z5"/>
    <w:rsid w:val="00DE157D"/>
  </w:style>
  <w:style w:type="character" w:customStyle="1" w:styleId="WW8Num4z6">
    <w:name w:val="WW8Num4z6"/>
    <w:rsid w:val="00DE157D"/>
  </w:style>
  <w:style w:type="character" w:customStyle="1" w:styleId="WW8Num4z7">
    <w:name w:val="WW8Num4z7"/>
    <w:rsid w:val="00DE157D"/>
  </w:style>
  <w:style w:type="character" w:customStyle="1" w:styleId="WW8Num4z8">
    <w:name w:val="WW8Num4z8"/>
    <w:rsid w:val="00DE157D"/>
  </w:style>
  <w:style w:type="character" w:customStyle="1" w:styleId="WW8Num5z0">
    <w:name w:val="WW8Num5z0"/>
    <w:rsid w:val="00DE157D"/>
    <w:rPr>
      <w:rFonts w:cs="Courier New"/>
    </w:rPr>
  </w:style>
  <w:style w:type="character" w:customStyle="1" w:styleId="WW8Num5z1">
    <w:name w:val="WW8Num5z1"/>
    <w:rsid w:val="00DE157D"/>
  </w:style>
  <w:style w:type="character" w:customStyle="1" w:styleId="WW8Num5z2">
    <w:name w:val="WW8Num5z2"/>
    <w:rsid w:val="00DE157D"/>
  </w:style>
  <w:style w:type="character" w:customStyle="1" w:styleId="WW8Num5z3">
    <w:name w:val="WW8Num5z3"/>
    <w:rsid w:val="00DE157D"/>
  </w:style>
  <w:style w:type="character" w:customStyle="1" w:styleId="WW8Num5z4">
    <w:name w:val="WW8Num5z4"/>
    <w:rsid w:val="00DE157D"/>
  </w:style>
  <w:style w:type="character" w:customStyle="1" w:styleId="WW8Num5z5">
    <w:name w:val="WW8Num5z5"/>
    <w:rsid w:val="00DE157D"/>
  </w:style>
  <w:style w:type="character" w:customStyle="1" w:styleId="WW8Num5z6">
    <w:name w:val="WW8Num5z6"/>
    <w:rsid w:val="00DE157D"/>
  </w:style>
  <w:style w:type="character" w:customStyle="1" w:styleId="WW8Num5z7">
    <w:name w:val="WW8Num5z7"/>
    <w:rsid w:val="00DE157D"/>
  </w:style>
  <w:style w:type="character" w:customStyle="1" w:styleId="WW8Num5z8">
    <w:name w:val="WW8Num5z8"/>
    <w:rsid w:val="00DE157D"/>
  </w:style>
  <w:style w:type="character" w:customStyle="1" w:styleId="WW8Num6z0">
    <w:name w:val="WW8Num6z0"/>
    <w:rsid w:val="00DE157D"/>
    <w:rPr>
      <w:rFonts w:ascii="Symbol" w:eastAsia="Times New Roman" w:hAnsi="Symbol" w:cs="Arial" w:hint="default"/>
      <w:color w:val="FF0000"/>
    </w:rPr>
  </w:style>
  <w:style w:type="character" w:customStyle="1" w:styleId="WW8Num6z1">
    <w:name w:val="WW8Num6z1"/>
    <w:rsid w:val="00DE157D"/>
    <w:rPr>
      <w:rFonts w:ascii="Courier New" w:hAnsi="Courier New" w:cs="Courier New" w:hint="default"/>
    </w:rPr>
  </w:style>
  <w:style w:type="character" w:customStyle="1" w:styleId="WW8Num6z2">
    <w:name w:val="WW8Num6z2"/>
    <w:rsid w:val="00DE157D"/>
    <w:rPr>
      <w:rFonts w:ascii="Wingdings" w:hAnsi="Wingdings" w:cs="Wingdings" w:hint="default"/>
    </w:rPr>
  </w:style>
  <w:style w:type="character" w:customStyle="1" w:styleId="WW8Num6z3">
    <w:name w:val="WW8Num6z3"/>
    <w:rsid w:val="00DE157D"/>
    <w:rPr>
      <w:rFonts w:ascii="Symbol" w:hAnsi="Symbol" w:cs="Symbol" w:hint="default"/>
    </w:rPr>
  </w:style>
  <w:style w:type="character" w:customStyle="1" w:styleId="WW8Num7z0">
    <w:name w:val="WW8Num7z0"/>
    <w:rsid w:val="00DE157D"/>
    <w:rPr>
      <w:rFonts w:ascii="Times New Roman" w:eastAsia="Times New Roman" w:hAnsi="Times New Roman" w:cs="Times New Roman" w:hint="default"/>
      <w:lang w:val="nl-BE"/>
    </w:rPr>
  </w:style>
  <w:style w:type="character" w:customStyle="1" w:styleId="WW8Num7z1">
    <w:name w:val="WW8Num7z1"/>
    <w:rsid w:val="00DE157D"/>
    <w:rPr>
      <w:rFonts w:cs="Courier New"/>
    </w:rPr>
  </w:style>
  <w:style w:type="character" w:customStyle="1" w:styleId="WW8Num7z2">
    <w:name w:val="WW8Num7z2"/>
    <w:rsid w:val="00DE157D"/>
  </w:style>
  <w:style w:type="character" w:customStyle="1" w:styleId="WW8Num7z3">
    <w:name w:val="WW8Num7z3"/>
    <w:rsid w:val="00DE157D"/>
  </w:style>
  <w:style w:type="character" w:customStyle="1" w:styleId="WW8Num7z4">
    <w:name w:val="WW8Num7z4"/>
    <w:rsid w:val="00DE157D"/>
  </w:style>
  <w:style w:type="character" w:customStyle="1" w:styleId="WW8Num7z5">
    <w:name w:val="WW8Num7z5"/>
    <w:rsid w:val="00DE157D"/>
  </w:style>
  <w:style w:type="character" w:customStyle="1" w:styleId="WW8Num7z6">
    <w:name w:val="WW8Num7z6"/>
    <w:rsid w:val="00DE157D"/>
  </w:style>
  <w:style w:type="character" w:customStyle="1" w:styleId="WW8Num7z7">
    <w:name w:val="WW8Num7z7"/>
    <w:rsid w:val="00DE157D"/>
  </w:style>
  <w:style w:type="character" w:customStyle="1" w:styleId="WW8Num7z8">
    <w:name w:val="WW8Num7z8"/>
    <w:rsid w:val="00DE157D"/>
  </w:style>
  <w:style w:type="character" w:customStyle="1" w:styleId="Standaardalinea-lettertype1">
    <w:name w:val="Standaardalinea-lettertype1"/>
    <w:rsid w:val="00DE157D"/>
  </w:style>
  <w:style w:type="character" w:styleId="Paginanummer">
    <w:name w:val="page number"/>
    <w:basedOn w:val="Standaardalinea-lettertype1"/>
    <w:rsid w:val="00DE157D"/>
  </w:style>
  <w:style w:type="character" w:customStyle="1" w:styleId="HeaderChar">
    <w:name w:val="Header Char"/>
    <w:rsid w:val="00DE157D"/>
    <w:rPr>
      <w:sz w:val="24"/>
      <w:szCs w:val="24"/>
      <w:lang w:val="nl-NL"/>
    </w:rPr>
  </w:style>
  <w:style w:type="character" w:customStyle="1" w:styleId="FooterChar">
    <w:name w:val="Footer Char"/>
    <w:rsid w:val="00DE157D"/>
    <w:rPr>
      <w:sz w:val="24"/>
      <w:szCs w:val="24"/>
      <w:lang w:val="nl-NL"/>
    </w:rPr>
  </w:style>
  <w:style w:type="character" w:customStyle="1" w:styleId="Nummeringssymbolen">
    <w:name w:val="Nummeringssymbolen"/>
    <w:rsid w:val="00DE157D"/>
  </w:style>
  <w:style w:type="paragraph" w:customStyle="1" w:styleId="Kop">
    <w:name w:val="Kop"/>
    <w:basedOn w:val="Standaard"/>
    <w:next w:val="Plattetekst"/>
    <w:rsid w:val="00DE157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val="nl-NL" w:eastAsia="ar-SA"/>
    </w:rPr>
  </w:style>
  <w:style w:type="paragraph" w:styleId="Plattetekst">
    <w:name w:val="Body Text"/>
    <w:basedOn w:val="Standaard"/>
    <w:link w:val="PlattetekstChar"/>
    <w:rsid w:val="00DE157D"/>
    <w:pPr>
      <w:suppressAutoHyphens/>
      <w:spacing w:after="0" w:line="240" w:lineRule="auto"/>
    </w:pPr>
    <w:rPr>
      <w:rFonts w:ascii="Garamond" w:eastAsia="Times New Roman" w:hAnsi="Garamond" w:cs="Garamond"/>
      <w:sz w:val="48"/>
      <w:szCs w:val="24"/>
      <w:lang w:eastAsia="ar-SA"/>
    </w:rPr>
  </w:style>
  <w:style w:type="character" w:customStyle="1" w:styleId="PlattetekstChar">
    <w:name w:val="Platte tekst Char"/>
    <w:basedOn w:val="Standaardalinea-lettertype"/>
    <w:link w:val="Plattetekst"/>
    <w:rsid w:val="00DE157D"/>
    <w:rPr>
      <w:rFonts w:ascii="Garamond" w:eastAsia="Times New Roman" w:hAnsi="Garamond" w:cs="Garamond"/>
      <w:sz w:val="48"/>
      <w:szCs w:val="24"/>
      <w:lang w:eastAsia="ar-SA"/>
    </w:rPr>
  </w:style>
  <w:style w:type="paragraph" w:styleId="Lijst">
    <w:name w:val="List"/>
    <w:basedOn w:val="Plattetekst"/>
    <w:rsid w:val="00DE157D"/>
    <w:rPr>
      <w:rFonts w:cs="Lucida Sans"/>
    </w:rPr>
  </w:style>
  <w:style w:type="paragraph" w:customStyle="1" w:styleId="Bijschrift1">
    <w:name w:val="Bijschrift1"/>
    <w:basedOn w:val="Standaard"/>
    <w:rsid w:val="00DE15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nl-NL" w:eastAsia="ar-SA"/>
    </w:rPr>
  </w:style>
  <w:style w:type="paragraph" w:customStyle="1" w:styleId="Index">
    <w:name w:val="Index"/>
    <w:basedOn w:val="Standaard"/>
    <w:rsid w:val="00DE157D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nl-NL" w:eastAsia="ar-SA"/>
    </w:rPr>
  </w:style>
  <w:style w:type="paragraph" w:customStyle="1" w:styleId="voorafopgemaakt">
    <w:name w:val="vooraf opgemaakt"/>
    <w:rsid w:val="00DE157D"/>
    <w:pPr>
      <w:tabs>
        <w:tab w:val="left" w:pos="914"/>
        <w:tab w:val="left" w:pos="1830"/>
        <w:tab w:val="left" w:pos="2746"/>
        <w:tab w:val="left" w:pos="3662"/>
        <w:tab w:val="left" w:pos="4579"/>
        <w:tab w:val="left" w:pos="5494"/>
        <w:tab w:val="left" w:pos="6411"/>
        <w:tab w:val="left" w:pos="7327"/>
        <w:tab w:val="left" w:pos="8244"/>
        <w:tab w:val="left" w:pos="9160"/>
        <w:tab w:val="left" w:pos="10074"/>
        <w:tab w:val="left" w:pos="10990"/>
        <w:tab w:val="left" w:pos="11907"/>
        <w:tab w:val="left" w:pos="12823"/>
        <w:tab w:val="left" w:pos="13739"/>
        <w:tab w:val="left" w:pos="14655"/>
      </w:tabs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 Unicode MS" w:hAnsi="Arial Unicode MS" w:cs="Times New Roman"/>
      <w:color w:val="000000"/>
      <w:kern w:val="1"/>
      <w:sz w:val="20"/>
      <w:szCs w:val="20"/>
      <w:lang w:eastAsia="ar-SA"/>
    </w:rPr>
  </w:style>
  <w:style w:type="paragraph" w:styleId="Voettekst">
    <w:name w:val="footer"/>
    <w:basedOn w:val="Standaard"/>
    <w:link w:val="VoettekstChar"/>
    <w:rsid w:val="00DE15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character" w:customStyle="1" w:styleId="VoettekstChar">
    <w:name w:val="Voettekst Char"/>
    <w:basedOn w:val="Standaardalinea-lettertype"/>
    <w:link w:val="Voettekst"/>
    <w:rsid w:val="00DE157D"/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Koptekst">
    <w:name w:val="header"/>
    <w:basedOn w:val="Standaard"/>
    <w:link w:val="KoptekstChar"/>
    <w:rsid w:val="00DE15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character" w:customStyle="1" w:styleId="KoptekstChar">
    <w:name w:val="Koptekst Char"/>
    <w:basedOn w:val="Standaardalinea-lettertype"/>
    <w:link w:val="Koptekst"/>
    <w:rsid w:val="00DE157D"/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customStyle="1" w:styleId="Frame-inhoud">
    <w:name w:val="Frame-inhoud"/>
    <w:basedOn w:val="Plattetekst"/>
    <w:rsid w:val="00DE157D"/>
  </w:style>
  <w:style w:type="paragraph" w:customStyle="1" w:styleId="Inhoudtabel">
    <w:name w:val="Inhoud tabel"/>
    <w:basedOn w:val="Standaard"/>
    <w:rsid w:val="00DE15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customStyle="1" w:styleId="Tabelkop">
    <w:name w:val="Tabelkop"/>
    <w:basedOn w:val="Inhoudtabel"/>
    <w:rsid w:val="00DE157D"/>
    <w:pPr>
      <w:jc w:val="center"/>
    </w:pPr>
    <w:rPr>
      <w:b/>
      <w:bCs/>
    </w:rPr>
  </w:style>
  <w:style w:type="character" w:styleId="Hyperlink">
    <w:name w:val="Hyperlink"/>
    <w:uiPriority w:val="99"/>
    <w:semiHidden/>
    <w:unhideWhenUsed/>
    <w:rsid w:val="00DE157D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DE157D"/>
    <w:rPr>
      <w:color w:val="954F72"/>
      <w:u w:val="single"/>
    </w:rPr>
  </w:style>
  <w:style w:type="paragraph" w:customStyle="1" w:styleId="msonormal0">
    <w:name w:val="msonormal"/>
    <w:basedOn w:val="Standaard"/>
    <w:rsid w:val="00DE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3">
    <w:name w:val="xl63"/>
    <w:basedOn w:val="Standaard"/>
    <w:rsid w:val="00DE157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4">
    <w:name w:val="xl64"/>
    <w:basedOn w:val="Standaard"/>
    <w:rsid w:val="00DE157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5">
    <w:name w:val="xl65"/>
    <w:basedOn w:val="Standaard"/>
    <w:rsid w:val="00DE157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6">
    <w:name w:val="xl66"/>
    <w:basedOn w:val="Standaard"/>
    <w:rsid w:val="00DE157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7">
    <w:name w:val="xl67"/>
    <w:basedOn w:val="Standaard"/>
    <w:rsid w:val="00DE157D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8">
    <w:name w:val="xl68"/>
    <w:basedOn w:val="Standaard"/>
    <w:rsid w:val="00DE157D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69">
    <w:name w:val="xl69"/>
    <w:basedOn w:val="Standaard"/>
    <w:rsid w:val="00DE157D"/>
    <w:pP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0">
    <w:name w:val="xl70"/>
    <w:basedOn w:val="Standaard"/>
    <w:rsid w:val="00DE157D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1">
    <w:name w:val="xl71"/>
    <w:basedOn w:val="Standaard"/>
    <w:rsid w:val="00DE157D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2">
    <w:name w:val="xl72"/>
    <w:basedOn w:val="Standaard"/>
    <w:rsid w:val="00DE157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3">
    <w:name w:val="xl73"/>
    <w:basedOn w:val="Standaard"/>
    <w:rsid w:val="00DE157D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4">
    <w:name w:val="xl74"/>
    <w:basedOn w:val="Standaard"/>
    <w:rsid w:val="00DE157D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5">
    <w:name w:val="xl75"/>
    <w:basedOn w:val="Standaard"/>
    <w:rsid w:val="00DE157D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6">
    <w:name w:val="xl76"/>
    <w:basedOn w:val="Standaard"/>
    <w:rsid w:val="00DE15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7">
    <w:name w:val="xl77"/>
    <w:basedOn w:val="Standaard"/>
    <w:rsid w:val="00DE157D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8">
    <w:name w:val="xl78"/>
    <w:basedOn w:val="Standaard"/>
    <w:rsid w:val="00DE157D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79">
    <w:name w:val="xl79"/>
    <w:basedOn w:val="Standaard"/>
    <w:rsid w:val="00DE157D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80">
    <w:name w:val="xl80"/>
    <w:basedOn w:val="Standaard"/>
    <w:rsid w:val="00DE157D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1">
    <w:name w:val="xl81"/>
    <w:basedOn w:val="Standaard"/>
    <w:rsid w:val="00DE157D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2">
    <w:name w:val="xl82"/>
    <w:basedOn w:val="Standaard"/>
    <w:rsid w:val="00DE157D"/>
    <w:pP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C050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C3E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3E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3E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3E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3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2457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Schepers</dc:creator>
  <cp:keywords/>
  <dc:description/>
  <cp:lastModifiedBy>Peter Schepers</cp:lastModifiedBy>
  <cp:revision>2</cp:revision>
  <cp:lastPrinted>2023-10-06T11:03:00Z</cp:lastPrinted>
  <dcterms:created xsi:type="dcterms:W3CDTF">2024-10-18T12:09:00Z</dcterms:created>
  <dcterms:modified xsi:type="dcterms:W3CDTF">2024-10-18T12:09:00Z</dcterms:modified>
</cp:coreProperties>
</file>